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微软雅黑"/>
          <w:b/>
          <w:sz w:val="32"/>
          <w:szCs w:val="32"/>
        </w:rPr>
      </w:pPr>
      <w:r>
        <w:rPr>
          <w:rFonts w:hint="eastAsia" w:ascii="仿宋" w:hAnsi="仿宋" w:eastAsia="仿宋" w:cs="微软雅黑"/>
          <w:b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黑体" w:hAnsi="黑体" w:eastAsia="黑体" w:cs="微软雅黑"/>
          <w:b/>
          <w:sz w:val="28"/>
          <w:szCs w:val="28"/>
        </w:rPr>
      </w:pPr>
      <w:r>
        <w:rPr>
          <w:rFonts w:hint="eastAsia" w:ascii="黑体" w:hAnsi="黑体" w:eastAsia="黑体" w:cs="微软雅黑"/>
          <w:b/>
          <w:sz w:val="28"/>
          <w:szCs w:val="28"/>
        </w:rPr>
        <w:t>食品科学与工程学院2</w:t>
      </w:r>
      <w:r>
        <w:rPr>
          <w:rFonts w:ascii="黑体" w:hAnsi="黑体" w:eastAsia="黑体" w:cs="微软雅黑"/>
          <w:b/>
          <w:sz w:val="28"/>
          <w:szCs w:val="28"/>
        </w:rPr>
        <w:t>023</w:t>
      </w:r>
      <w:r>
        <w:rPr>
          <w:rFonts w:hint="eastAsia" w:ascii="黑体" w:hAnsi="黑体" w:eastAsia="黑体" w:cs="微软雅黑"/>
          <w:b/>
          <w:sz w:val="28"/>
          <w:szCs w:val="28"/>
        </w:rPr>
        <w:t>年度课程思政教学比赛</w:t>
      </w:r>
    </w:p>
    <w:p>
      <w:pPr>
        <w:spacing w:line="360" w:lineRule="auto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 w:cs="微软雅黑"/>
          <w:b/>
          <w:sz w:val="28"/>
          <w:szCs w:val="28"/>
        </w:rPr>
        <w:t>教师基本信息表</w:t>
      </w:r>
    </w:p>
    <w:tbl>
      <w:tblPr>
        <w:tblStyle w:val="2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630"/>
        <w:gridCol w:w="1274"/>
        <w:gridCol w:w="1024"/>
        <w:gridCol w:w="1063"/>
        <w:gridCol w:w="780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姓  名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龄</w:t>
            </w:r>
          </w:p>
        </w:tc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性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别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电子邮箱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职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称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来校时间</w:t>
            </w:r>
          </w:p>
        </w:tc>
        <w:tc>
          <w:tcPr>
            <w:tcW w:w="32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参赛课程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情况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课程名称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课程性质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授课专业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是否主讲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参与其他课程情况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6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参赛课程内容简介及课程思政融入点</w:t>
            </w:r>
          </w:p>
        </w:tc>
        <w:tc>
          <w:tcPr>
            <w:tcW w:w="7155" w:type="dxa"/>
            <w:gridSpan w:val="6"/>
            <w:vAlign w:val="center"/>
          </w:tcPr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ZWE2OTkzMGVmNzc4ODRlZjdiMGQzZTVlNWI5MGIifQ=="/>
  </w:docVars>
  <w:rsids>
    <w:rsidRoot w:val="257B6A82"/>
    <w:rsid w:val="257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2023-05-19T06:34:00Z</dcterms:created>
  <dc:creator>break</dc:creator>
  <cp:lastModifiedBy>break</cp:lastModifiedBy>
  <dcterms:modified xsi:type="dcterms:W3CDTF">2023-05-19T06:34:32Z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E17F34F9A18D46CA90007D6B0EFFEAC7_11</vt:lpwstr>
  </property>
</Properties>
</file>