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C9" w:rsidRPr="00A65A83" w:rsidRDefault="001B12C9" w:rsidP="001B12C9">
      <w:pPr>
        <w:rPr>
          <w:b/>
          <w:sz w:val="24"/>
          <w:szCs w:val="24"/>
        </w:rPr>
      </w:pPr>
      <w:r w:rsidRPr="00A65A83">
        <w:rPr>
          <w:rFonts w:hint="eastAsia"/>
          <w:b/>
          <w:sz w:val="28"/>
          <w:szCs w:val="24"/>
        </w:rPr>
        <w:t>第一大来源：学生自发</w:t>
      </w:r>
    </w:p>
    <w:p w:rsidR="001B12C9" w:rsidRPr="00CE617E" w:rsidRDefault="001B12C9" w:rsidP="0039549D">
      <w:pPr>
        <w:rPr>
          <w:sz w:val="24"/>
          <w:szCs w:val="24"/>
        </w:rPr>
      </w:pPr>
      <w:r w:rsidRPr="00CE617E">
        <w:rPr>
          <w:rFonts w:hint="eastAsia"/>
          <w:sz w:val="24"/>
          <w:szCs w:val="24"/>
        </w:rPr>
        <w:t>来自学生自发创意，自主创新、商业发现</w:t>
      </w:r>
      <w:r w:rsidR="00941AB3">
        <w:rPr>
          <w:rFonts w:hint="eastAsia"/>
          <w:sz w:val="24"/>
          <w:szCs w:val="24"/>
        </w:rPr>
        <w:t>、学生</w:t>
      </w:r>
      <w:r w:rsidR="00941AB3">
        <w:rPr>
          <w:rFonts w:hint="eastAsia"/>
          <w:sz w:val="24"/>
          <w:szCs w:val="24"/>
        </w:rPr>
        <w:t>SRDP</w:t>
      </w:r>
      <w:r w:rsidR="00941AB3">
        <w:rPr>
          <w:rFonts w:hint="eastAsia"/>
          <w:sz w:val="24"/>
          <w:szCs w:val="24"/>
        </w:rPr>
        <w:t>项目、国</w:t>
      </w:r>
      <w:proofErr w:type="gramStart"/>
      <w:r w:rsidR="00941AB3">
        <w:rPr>
          <w:rFonts w:hint="eastAsia"/>
          <w:sz w:val="24"/>
          <w:szCs w:val="24"/>
        </w:rPr>
        <w:t>创项目</w:t>
      </w:r>
      <w:proofErr w:type="gramEnd"/>
      <w:r w:rsidR="00941AB3">
        <w:rPr>
          <w:rFonts w:hint="eastAsia"/>
          <w:sz w:val="24"/>
          <w:szCs w:val="24"/>
        </w:rPr>
        <w:t>的落地转化</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1"/>
        </w:numPr>
        <w:ind w:firstLineChars="0"/>
        <w:rPr>
          <w:sz w:val="24"/>
          <w:szCs w:val="24"/>
        </w:rPr>
      </w:pPr>
      <w:r w:rsidRPr="00A65A83">
        <w:rPr>
          <w:rFonts w:hint="eastAsia"/>
          <w:sz w:val="24"/>
          <w:szCs w:val="24"/>
        </w:rPr>
        <w:t>充分体现</w:t>
      </w:r>
      <w:r w:rsidRPr="00A65A83">
        <w:rPr>
          <w:sz w:val="24"/>
          <w:szCs w:val="24"/>
        </w:rPr>
        <w:t>90</w:t>
      </w:r>
      <w:r w:rsidRPr="00A65A83">
        <w:rPr>
          <w:rFonts w:hint="eastAsia"/>
          <w:sz w:val="24"/>
          <w:szCs w:val="24"/>
        </w:rPr>
        <w:t>后大学生的特色项目，如上海交通大学的</w:t>
      </w:r>
      <w:r w:rsidRPr="00A65A83">
        <w:rPr>
          <w:sz w:val="24"/>
          <w:szCs w:val="24"/>
        </w:rPr>
        <w:t>59store</w:t>
      </w:r>
      <w:r w:rsidRPr="00A65A83">
        <w:rPr>
          <w:rFonts w:hint="eastAsia"/>
          <w:sz w:val="24"/>
          <w:szCs w:val="24"/>
        </w:rPr>
        <w:t>项目。</w:t>
      </w:r>
    </w:p>
    <w:p w:rsidR="001B12C9" w:rsidRPr="00A65A83" w:rsidRDefault="001B12C9" w:rsidP="001B12C9">
      <w:pPr>
        <w:pStyle w:val="a3"/>
        <w:numPr>
          <w:ilvl w:val="0"/>
          <w:numId w:val="1"/>
        </w:numPr>
        <w:ind w:firstLineChars="0"/>
        <w:rPr>
          <w:sz w:val="24"/>
          <w:szCs w:val="24"/>
        </w:rPr>
      </w:pPr>
      <w:r w:rsidRPr="00A65A83">
        <w:rPr>
          <w:rFonts w:hint="eastAsia"/>
          <w:sz w:val="24"/>
          <w:szCs w:val="24"/>
        </w:rPr>
        <w:t>与学生熟悉的学生生活环境直接相关，如福州大学的</w:t>
      </w:r>
      <w:r w:rsidRPr="00A65A83">
        <w:rPr>
          <w:sz w:val="24"/>
          <w:szCs w:val="24"/>
        </w:rPr>
        <w:t>“</w:t>
      </w:r>
      <w:r w:rsidRPr="00A65A83">
        <w:rPr>
          <w:rFonts w:hint="eastAsia"/>
          <w:sz w:val="24"/>
          <w:szCs w:val="24"/>
        </w:rPr>
        <w:t>钱来乐</w:t>
      </w:r>
      <w:r w:rsidRPr="00A65A83">
        <w:rPr>
          <w:sz w:val="24"/>
          <w:szCs w:val="24"/>
        </w:rPr>
        <w:t>”</w:t>
      </w:r>
      <w:r w:rsidRPr="00A65A83">
        <w:rPr>
          <w:rFonts w:hint="eastAsia"/>
          <w:sz w:val="24"/>
          <w:szCs w:val="24"/>
        </w:rPr>
        <w:t>校园兼职项目。</w:t>
      </w:r>
    </w:p>
    <w:p w:rsidR="001B12C9" w:rsidRPr="00A65A83" w:rsidRDefault="001B12C9" w:rsidP="001B12C9">
      <w:pPr>
        <w:pStyle w:val="a3"/>
        <w:numPr>
          <w:ilvl w:val="0"/>
          <w:numId w:val="1"/>
        </w:numPr>
        <w:ind w:firstLineChars="0"/>
        <w:rPr>
          <w:sz w:val="24"/>
          <w:szCs w:val="24"/>
        </w:rPr>
      </w:pPr>
      <w:r w:rsidRPr="00A65A83">
        <w:rPr>
          <w:rFonts w:hint="eastAsia"/>
          <w:sz w:val="24"/>
          <w:szCs w:val="24"/>
        </w:rPr>
        <w:t>项目体现出与</w:t>
      </w: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的充分融合，如华中科技大学的</w:t>
      </w:r>
      <w:r w:rsidRPr="00A65A83">
        <w:rPr>
          <w:sz w:val="24"/>
          <w:szCs w:val="24"/>
        </w:rPr>
        <w:t>“</w:t>
      </w:r>
      <w:r w:rsidRPr="00A65A83">
        <w:rPr>
          <w:rFonts w:hint="eastAsia"/>
          <w:sz w:val="24"/>
          <w:szCs w:val="24"/>
        </w:rPr>
        <w:t>诸葛</w:t>
      </w:r>
      <w:r w:rsidRPr="00A65A83">
        <w:rPr>
          <w:sz w:val="24"/>
          <w:szCs w:val="24"/>
        </w:rPr>
        <w:t>IO”</w:t>
      </w:r>
      <w:r w:rsidRPr="00A65A83">
        <w:rPr>
          <w:rFonts w:hint="eastAsia"/>
          <w:sz w:val="24"/>
          <w:szCs w:val="24"/>
        </w:rPr>
        <w:t>项目。</w:t>
      </w:r>
    </w:p>
    <w:p w:rsidR="001B12C9" w:rsidRDefault="001B12C9" w:rsidP="001B12C9">
      <w:pPr>
        <w:pStyle w:val="a3"/>
        <w:numPr>
          <w:ilvl w:val="0"/>
          <w:numId w:val="1"/>
        </w:numPr>
        <w:ind w:firstLineChars="0"/>
        <w:rPr>
          <w:sz w:val="24"/>
          <w:szCs w:val="24"/>
        </w:rPr>
      </w:pPr>
      <w:r w:rsidRPr="00A65A83">
        <w:rPr>
          <w:rFonts w:hint="eastAsia"/>
          <w:sz w:val="24"/>
          <w:szCs w:val="24"/>
        </w:rPr>
        <w:t>项目有一定的区域特点，如贺州学院的</w:t>
      </w:r>
      <w:r w:rsidRPr="00A65A83">
        <w:rPr>
          <w:sz w:val="24"/>
          <w:szCs w:val="24"/>
        </w:rPr>
        <w:t>“</w:t>
      </w:r>
      <w:r w:rsidRPr="00A65A83">
        <w:rPr>
          <w:rFonts w:hint="eastAsia"/>
          <w:sz w:val="24"/>
          <w:szCs w:val="24"/>
        </w:rPr>
        <w:t>瑶篮之旅</w:t>
      </w:r>
      <w:r w:rsidRPr="00A65A83">
        <w:rPr>
          <w:sz w:val="24"/>
          <w:szCs w:val="24"/>
        </w:rPr>
        <w:t>”</w:t>
      </w:r>
      <w:r w:rsidRPr="00A65A83">
        <w:rPr>
          <w:rFonts w:hint="eastAsia"/>
          <w:sz w:val="24"/>
          <w:szCs w:val="24"/>
        </w:rPr>
        <w:t>。</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4"/>
          <w:szCs w:val="24"/>
        </w:rPr>
      </w:pPr>
      <w:r w:rsidRPr="00A65A83">
        <w:rPr>
          <w:rFonts w:hint="eastAsia"/>
          <w:b/>
          <w:sz w:val="28"/>
          <w:szCs w:val="24"/>
        </w:rPr>
        <w:t>第二大来源：科技成果转化</w:t>
      </w:r>
    </w:p>
    <w:p w:rsidR="001B12C9" w:rsidRPr="00CE617E" w:rsidRDefault="001B12C9" w:rsidP="001B12C9">
      <w:pPr>
        <w:rPr>
          <w:sz w:val="24"/>
          <w:szCs w:val="24"/>
        </w:rPr>
      </w:pPr>
      <w:r w:rsidRPr="00CE617E">
        <w:rPr>
          <w:rFonts w:hint="eastAsia"/>
          <w:sz w:val="24"/>
          <w:szCs w:val="24"/>
        </w:rPr>
        <w:t>国家于</w:t>
      </w:r>
      <w:r w:rsidRPr="00CE617E">
        <w:rPr>
          <w:sz w:val="24"/>
          <w:szCs w:val="24"/>
        </w:rPr>
        <w:t>2015</w:t>
      </w:r>
      <w:r w:rsidRPr="00CE617E">
        <w:rPr>
          <w:rFonts w:hint="eastAsia"/>
          <w:sz w:val="24"/>
          <w:szCs w:val="24"/>
        </w:rPr>
        <w:t>年颁布了科技成果转化相关法律文件</w:t>
      </w:r>
    </w:p>
    <w:p w:rsidR="001B12C9" w:rsidRPr="00CE617E" w:rsidRDefault="001B12C9" w:rsidP="001B12C9">
      <w:pPr>
        <w:rPr>
          <w:sz w:val="24"/>
          <w:szCs w:val="24"/>
        </w:rPr>
      </w:pPr>
      <w:r w:rsidRPr="00CE617E">
        <w:rPr>
          <w:sz w:val="24"/>
          <w:szCs w:val="24"/>
        </w:rPr>
        <w:t>2016</w:t>
      </w:r>
      <w:r w:rsidRPr="00CE617E">
        <w:rPr>
          <w:rFonts w:hint="eastAsia"/>
          <w:sz w:val="24"/>
          <w:szCs w:val="24"/>
        </w:rPr>
        <w:t>年教育部与科技部联合发布了相关的细则</w:t>
      </w:r>
    </w:p>
    <w:p w:rsidR="001B12C9" w:rsidRPr="00CE617E" w:rsidRDefault="001B12C9" w:rsidP="001B12C9">
      <w:pPr>
        <w:rPr>
          <w:sz w:val="24"/>
          <w:szCs w:val="24"/>
        </w:rPr>
      </w:pPr>
      <w:r w:rsidRPr="00CE617E">
        <w:rPr>
          <w:rFonts w:hint="eastAsia"/>
          <w:sz w:val="24"/>
          <w:szCs w:val="24"/>
        </w:rPr>
        <w:t>越来越多的院校重视将科研项目转化为大学生创新创业项目，形成了大学生高质量创新创业项目的重要来源。</w:t>
      </w:r>
      <w:bookmarkStart w:id="0" w:name="_GoBack"/>
      <w:bookmarkEnd w:id="0"/>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2"/>
        </w:numPr>
        <w:ind w:firstLineChars="0"/>
        <w:rPr>
          <w:sz w:val="24"/>
          <w:szCs w:val="24"/>
        </w:rPr>
      </w:pPr>
      <w:r w:rsidRPr="00A65A83">
        <w:rPr>
          <w:rFonts w:hint="eastAsia"/>
          <w:sz w:val="24"/>
          <w:szCs w:val="24"/>
        </w:rPr>
        <w:t>教学、科研与大学生创新创业三合一，在促进大学生创新创业的同时，进行科研成果产业化，创造更大的价值。</w:t>
      </w:r>
    </w:p>
    <w:p w:rsidR="001B12C9" w:rsidRPr="00A65A83" w:rsidRDefault="001B12C9" w:rsidP="001B12C9">
      <w:pPr>
        <w:pStyle w:val="a3"/>
        <w:numPr>
          <w:ilvl w:val="0"/>
          <w:numId w:val="2"/>
        </w:numPr>
        <w:ind w:firstLineChars="0"/>
        <w:rPr>
          <w:sz w:val="24"/>
          <w:szCs w:val="24"/>
        </w:rPr>
      </w:pPr>
      <w:r w:rsidRPr="00A65A83">
        <w:rPr>
          <w:rFonts w:hint="eastAsia"/>
          <w:sz w:val="24"/>
          <w:szCs w:val="24"/>
        </w:rPr>
        <w:t>第二届</w:t>
      </w: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大赛金奖项目中，此类项目占三分之一以上。</w:t>
      </w:r>
    </w:p>
    <w:p w:rsidR="001B12C9" w:rsidRDefault="001B12C9" w:rsidP="001B12C9">
      <w:pPr>
        <w:pStyle w:val="a3"/>
        <w:numPr>
          <w:ilvl w:val="0"/>
          <w:numId w:val="2"/>
        </w:numPr>
        <w:ind w:firstLineChars="0"/>
        <w:rPr>
          <w:sz w:val="24"/>
          <w:szCs w:val="24"/>
        </w:rPr>
      </w:pPr>
      <w:r w:rsidRPr="00A65A83">
        <w:rPr>
          <w:rFonts w:hint="eastAsia"/>
          <w:sz w:val="24"/>
          <w:szCs w:val="24"/>
        </w:rPr>
        <w:t>西北工业大学和</w:t>
      </w:r>
      <w:r w:rsidRPr="00A65A83">
        <w:rPr>
          <w:sz w:val="24"/>
          <w:szCs w:val="24"/>
        </w:rPr>
        <w:t>“</w:t>
      </w:r>
      <w:r w:rsidRPr="00A65A83">
        <w:rPr>
          <w:rFonts w:hint="eastAsia"/>
          <w:sz w:val="24"/>
          <w:szCs w:val="24"/>
        </w:rPr>
        <w:t>微小卫星</w:t>
      </w:r>
      <w:r w:rsidRPr="00A65A83">
        <w:rPr>
          <w:sz w:val="24"/>
          <w:szCs w:val="24"/>
        </w:rPr>
        <w:t>”</w:t>
      </w:r>
      <w:r w:rsidRPr="00A65A83">
        <w:rPr>
          <w:rFonts w:hint="eastAsia"/>
          <w:sz w:val="24"/>
          <w:szCs w:val="24"/>
        </w:rPr>
        <w:t>项目、福州大学的</w:t>
      </w:r>
      <w:r w:rsidRPr="00A65A83">
        <w:rPr>
          <w:sz w:val="24"/>
          <w:szCs w:val="24"/>
        </w:rPr>
        <w:t>“</w:t>
      </w:r>
      <w:r w:rsidRPr="00A65A83">
        <w:rPr>
          <w:rFonts w:hint="eastAsia"/>
          <w:sz w:val="24"/>
          <w:szCs w:val="24"/>
        </w:rPr>
        <w:t>北斗</w:t>
      </w:r>
      <w:r w:rsidRPr="00A65A83">
        <w:rPr>
          <w:sz w:val="24"/>
          <w:szCs w:val="24"/>
        </w:rPr>
        <w:t>”</w:t>
      </w:r>
      <w:r w:rsidRPr="00A65A83">
        <w:rPr>
          <w:rFonts w:hint="eastAsia"/>
          <w:sz w:val="24"/>
          <w:szCs w:val="24"/>
        </w:rPr>
        <w:t>技术民用项目、华中科技大学的</w:t>
      </w:r>
      <w:r w:rsidRPr="00A65A83">
        <w:rPr>
          <w:sz w:val="24"/>
          <w:szCs w:val="24"/>
        </w:rPr>
        <w:t>“</w:t>
      </w:r>
      <w:r w:rsidRPr="00A65A83">
        <w:rPr>
          <w:rFonts w:hint="eastAsia"/>
          <w:sz w:val="24"/>
          <w:szCs w:val="24"/>
        </w:rPr>
        <w:t>慧淬</w:t>
      </w:r>
      <w:r w:rsidRPr="00A65A83">
        <w:rPr>
          <w:sz w:val="24"/>
          <w:szCs w:val="24"/>
        </w:rPr>
        <w:t>”</w:t>
      </w:r>
      <w:r w:rsidRPr="00A65A83">
        <w:rPr>
          <w:rFonts w:hint="eastAsia"/>
          <w:sz w:val="24"/>
          <w:szCs w:val="24"/>
        </w:rPr>
        <w:t>铁轨延寿项目、山东商业职业技术学院的</w:t>
      </w:r>
      <w:r w:rsidRPr="00A65A83">
        <w:rPr>
          <w:sz w:val="24"/>
          <w:szCs w:val="24"/>
        </w:rPr>
        <w:t>“</w:t>
      </w:r>
      <w:r w:rsidRPr="00A65A83">
        <w:rPr>
          <w:rFonts w:hint="eastAsia"/>
          <w:sz w:val="24"/>
          <w:szCs w:val="24"/>
        </w:rPr>
        <w:t>无水运鱼</w:t>
      </w:r>
      <w:r w:rsidRPr="00A65A83">
        <w:rPr>
          <w:sz w:val="24"/>
          <w:szCs w:val="24"/>
        </w:rPr>
        <w:t>”</w:t>
      </w:r>
      <w:r w:rsidRPr="00A65A83">
        <w:rPr>
          <w:rFonts w:hint="eastAsia"/>
          <w:sz w:val="24"/>
          <w:szCs w:val="24"/>
        </w:rPr>
        <w:t>项目等</w:t>
      </w:r>
      <w:r w:rsidRPr="00A65A83">
        <w:rPr>
          <w:sz w:val="24"/>
          <w:szCs w:val="24"/>
        </w:rPr>
        <w:t>...</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4"/>
          <w:szCs w:val="24"/>
        </w:rPr>
      </w:pPr>
      <w:r w:rsidRPr="00A65A83">
        <w:rPr>
          <w:rFonts w:hint="eastAsia"/>
          <w:b/>
          <w:sz w:val="28"/>
          <w:szCs w:val="24"/>
        </w:rPr>
        <w:t>第三大来源：产教融合协同创新</w:t>
      </w:r>
    </w:p>
    <w:p w:rsidR="001B12C9" w:rsidRPr="00CE617E" w:rsidRDefault="001B12C9" w:rsidP="001B12C9">
      <w:pPr>
        <w:rPr>
          <w:sz w:val="24"/>
          <w:szCs w:val="24"/>
        </w:rPr>
      </w:pPr>
      <w:r w:rsidRPr="00CE617E">
        <w:rPr>
          <w:rFonts w:hint="eastAsia"/>
          <w:sz w:val="24"/>
          <w:szCs w:val="24"/>
        </w:rPr>
        <w:t>产教融合协同创新的大学生创新创业项目，会成为越来越多的地方性本科院校与职业院校在创新创业工作中重点关注的发力点。</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3"/>
        </w:numPr>
        <w:ind w:firstLineChars="0"/>
        <w:rPr>
          <w:sz w:val="24"/>
          <w:szCs w:val="24"/>
        </w:rPr>
      </w:pPr>
      <w:r w:rsidRPr="00A65A83">
        <w:rPr>
          <w:rFonts w:hint="eastAsia"/>
          <w:sz w:val="24"/>
          <w:szCs w:val="24"/>
        </w:rPr>
        <w:t>学校和当地的产业紧密结合，快速地获得产业需求信息，并实现资源对接</w:t>
      </w:r>
    </w:p>
    <w:p w:rsidR="001B12C9" w:rsidRPr="00A65A83" w:rsidRDefault="001B12C9" w:rsidP="001B12C9">
      <w:pPr>
        <w:pStyle w:val="a3"/>
        <w:numPr>
          <w:ilvl w:val="0"/>
          <w:numId w:val="3"/>
        </w:numPr>
        <w:ind w:firstLineChars="0"/>
        <w:rPr>
          <w:sz w:val="24"/>
          <w:szCs w:val="24"/>
        </w:rPr>
      </w:pPr>
      <w:r w:rsidRPr="00A65A83">
        <w:rPr>
          <w:rFonts w:hint="eastAsia"/>
          <w:sz w:val="24"/>
          <w:szCs w:val="24"/>
        </w:rPr>
        <w:t>通过大学生创新创业项目帮助当地企业转型升级，帮助当地产业与企业实现</w:t>
      </w:r>
      <w:r w:rsidRPr="00A65A83">
        <w:rPr>
          <w:sz w:val="24"/>
          <w:szCs w:val="24"/>
        </w:rPr>
        <w:t>“</w:t>
      </w:r>
      <w:r w:rsidRPr="00A65A83">
        <w:rPr>
          <w:rFonts w:hint="eastAsia"/>
          <w:sz w:val="24"/>
          <w:szCs w:val="24"/>
        </w:rPr>
        <w:t>互联网</w:t>
      </w:r>
      <w:r w:rsidRPr="00A65A83">
        <w:rPr>
          <w:sz w:val="24"/>
          <w:szCs w:val="24"/>
        </w:rPr>
        <w:t>+”</w:t>
      </w:r>
    </w:p>
    <w:p w:rsidR="001B12C9" w:rsidRDefault="001B12C9" w:rsidP="001B12C9">
      <w:pPr>
        <w:pStyle w:val="a3"/>
        <w:numPr>
          <w:ilvl w:val="0"/>
          <w:numId w:val="3"/>
        </w:numPr>
        <w:ind w:firstLineChars="0"/>
        <w:rPr>
          <w:sz w:val="24"/>
          <w:szCs w:val="24"/>
        </w:rPr>
      </w:pPr>
      <w:r w:rsidRPr="00A65A83">
        <w:rPr>
          <w:rFonts w:hint="eastAsia"/>
          <w:sz w:val="24"/>
          <w:szCs w:val="24"/>
        </w:rPr>
        <w:t>山东商业职业技术学院的</w:t>
      </w:r>
      <w:r w:rsidRPr="00A65A83">
        <w:rPr>
          <w:sz w:val="24"/>
          <w:szCs w:val="24"/>
        </w:rPr>
        <w:t>“</w:t>
      </w:r>
      <w:r w:rsidRPr="00A65A83">
        <w:rPr>
          <w:rFonts w:hint="eastAsia"/>
          <w:sz w:val="24"/>
          <w:szCs w:val="24"/>
        </w:rPr>
        <w:t>无水运鱼</w:t>
      </w:r>
      <w:r w:rsidRPr="00A65A83">
        <w:rPr>
          <w:sz w:val="24"/>
          <w:szCs w:val="24"/>
        </w:rPr>
        <w:t>”</w:t>
      </w:r>
      <w:r w:rsidRPr="00A65A83">
        <w:rPr>
          <w:rFonts w:hint="eastAsia"/>
          <w:sz w:val="24"/>
          <w:szCs w:val="24"/>
        </w:rPr>
        <w:t>、贺州学院的</w:t>
      </w:r>
      <w:r w:rsidRPr="00A65A83">
        <w:rPr>
          <w:sz w:val="24"/>
          <w:szCs w:val="24"/>
        </w:rPr>
        <w:t>“</w:t>
      </w:r>
      <w:r w:rsidRPr="00A65A83">
        <w:rPr>
          <w:rFonts w:hint="eastAsia"/>
          <w:sz w:val="24"/>
          <w:szCs w:val="24"/>
        </w:rPr>
        <w:t>瑶篮之旅行</w:t>
      </w:r>
      <w:r w:rsidRPr="00A65A83">
        <w:rPr>
          <w:sz w:val="24"/>
          <w:szCs w:val="24"/>
        </w:rPr>
        <w:t>”</w:t>
      </w:r>
      <w:r w:rsidRPr="00A65A83">
        <w:rPr>
          <w:rFonts w:hint="eastAsia"/>
          <w:sz w:val="24"/>
          <w:szCs w:val="24"/>
        </w:rPr>
        <w:t>等</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8"/>
          <w:szCs w:val="24"/>
        </w:rPr>
      </w:pPr>
      <w:r w:rsidRPr="00A65A83">
        <w:rPr>
          <w:rFonts w:hint="eastAsia"/>
          <w:b/>
          <w:sz w:val="28"/>
          <w:szCs w:val="24"/>
        </w:rPr>
        <w:t>第四大来源：特色专业</w:t>
      </w:r>
      <w:r w:rsidRPr="00A65A83">
        <w:rPr>
          <w:b/>
          <w:sz w:val="28"/>
          <w:szCs w:val="24"/>
        </w:rPr>
        <w:t>+</w:t>
      </w:r>
      <w:r w:rsidRPr="00A65A83">
        <w:rPr>
          <w:rFonts w:hint="eastAsia"/>
          <w:b/>
          <w:sz w:val="28"/>
          <w:szCs w:val="24"/>
        </w:rPr>
        <w:t>优势学科</w:t>
      </w:r>
    </w:p>
    <w:p w:rsidR="001B12C9" w:rsidRPr="00CE617E" w:rsidRDefault="001B12C9" w:rsidP="001B12C9">
      <w:pPr>
        <w:rPr>
          <w:sz w:val="24"/>
          <w:szCs w:val="24"/>
        </w:rPr>
      </w:pPr>
      <w:r w:rsidRPr="00CE617E">
        <w:rPr>
          <w:rFonts w:hint="eastAsia"/>
          <w:sz w:val="24"/>
          <w:szCs w:val="24"/>
        </w:rPr>
        <w:t>如何将一流学科与创新创业结合，是学校未来规划的重点方向，也是一流大学建设的要求。</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4"/>
        </w:numPr>
        <w:ind w:firstLineChars="0"/>
        <w:rPr>
          <w:sz w:val="24"/>
          <w:szCs w:val="24"/>
        </w:rPr>
      </w:pPr>
      <w:r w:rsidRPr="00A65A83">
        <w:rPr>
          <w:rFonts w:hint="eastAsia"/>
          <w:sz w:val="24"/>
          <w:szCs w:val="24"/>
        </w:rPr>
        <w:t>紧密结合本校专业与学科特色，互相促进。</w:t>
      </w:r>
    </w:p>
    <w:p w:rsidR="001B12C9" w:rsidRPr="00A65A83" w:rsidRDefault="001B12C9" w:rsidP="001B12C9">
      <w:pPr>
        <w:pStyle w:val="a3"/>
        <w:numPr>
          <w:ilvl w:val="0"/>
          <w:numId w:val="4"/>
        </w:numPr>
        <w:ind w:firstLineChars="0"/>
        <w:rPr>
          <w:sz w:val="24"/>
          <w:szCs w:val="24"/>
        </w:rPr>
      </w:pPr>
      <w:r w:rsidRPr="00A65A83">
        <w:rPr>
          <w:rFonts w:hint="eastAsia"/>
          <w:sz w:val="24"/>
          <w:szCs w:val="24"/>
        </w:rPr>
        <w:t>通过创新创业，促进学校特色打造，促进特色专业与学科建设。如南京信息工程大学大气科学专业排名全国第一，</w:t>
      </w:r>
      <w:r w:rsidRPr="00A65A83">
        <w:rPr>
          <w:rFonts w:hint="eastAsia"/>
          <w:b/>
          <w:bCs/>
          <w:sz w:val="24"/>
          <w:szCs w:val="24"/>
        </w:rPr>
        <w:t>如何？</w:t>
      </w:r>
    </w:p>
    <w:p w:rsidR="001B12C9" w:rsidRDefault="001B12C9" w:rsidP="001B12C9">
      <w:pPr>
        <w:pStyle w:val="a3"/>
        <w:numPr>
          <w:ilvl w:val="0"/>
          <w:numId w:val="4"/>
        </w:numPr>
        <w:ind w:firstLineChars="0"/>
        <w:rPr>
          <w:sz w:val="24"/>
          <w:szCs w:val="24"/>
        </w:rPr>
      </w:pPr>
      <w:r w:rsidRPr="00A65A83">
        <w:rPr>
          <w:rFonts w:hint="eastAsia"/>
          <w:sz w:val="24"/>
          <w:szCs w:val="24"/>
        </w:rPr>
        <w:t>西北农林大学的</w:t>
      </w:r>
      <w:r w:rsidRPr="00A65A83">
        <w:rPr>
          <w:sz w:val="24"/>
          <w:szCs w:val="24"/>
        </w:rPr>
        <w:t>“</w:t>
      </w:r>
      <w:r w:rsidRPr="00A65A83">
        <w:rPr>
          <w:rFonts w:hint="eastAsia"/>
          <w:sz w:val="24"/>
          <w:szCs w:val="24"/>
        </w:rPr>
        <w:t>侍酒师</w:t>
      </w:r>
      <w:r w:rsidRPr="00A65A83">
        <w:rPr>
          <w:sz w:val="24"/>
          <w:szCs w:val="24"/>
        </w:rPr>
        <w:t>”</w:t>
      </w:r>
      <w:r w:rsidRPr="00A65A83">
        <w:rPr>
          <w:rFonts w:hint="eastAsia"/>
          <w:sz w:val="24"/>
          <w:szCs w:val="24"/>
        </w:rPr>
        <w:t>项目、河北师范大学的</w:t>
      </w:r>
      <w:r w:rsidRPr="00A65A83">
        <w:rPr>
          <w:sz w:val="24"/>
          <w:szCs w:val="24"/>
        </w:rPr>
        <w:t>“</w:t>
      </w:r>
      <w:r w:rsidRPr="00A65A83">
        <w:rPr>
          <w:rFonts w:hint="eastAsia"/>
          <w:sz w:val="24"/>
          <w:szCs w:val="24"/>
        </w:rPr>
        <w:t>子衿教育</w:t>
      </w:r>
      <w:r w:rsidRPr="00A65A83">
        <w:rPr>
          <w:sz w:val="24"/>
          <w:szCs w:val="24"/>
        </w:rPr>
        <w:t>”</w:t>
      </w:r>
      <w:r w:rsidRPr="00A65A83">
        <w:rPr>
          <w:rFonts w:hint="eastAsia"/>
          <w:sz w:val="24"/>
          <w:szCs w:val="24"/>
        </w:rPr>
        <w:t>项目、云南大学的</w:t>
      </w:r>
      <w:r w:rsidRPr="00A65A83">
        <w:rPr>
          <w:sz w:val="24"/>
          <w:szCs w:val="24"/>
        </w:rPr>
        <w:t>“</w:t>
      </w:r>
      <w:r w:rsidRPr="00A65A83">
        <w:rPr>
          <w:rFonts w:hint="eastAsia"/>
          <w:sz w:val="24"/>
          <w:szCs w:val="24"/>
        </w:rPr>
        <w:t>律品</w:t>
      </w:r>
      <w:r w:rsidRPr="00A65A83">
        <w:rPr>
          <w:sz w:val="24"/>
          <w:szCs w:val="24"/>
        </w:rPr>
        <w:t>”</w:t>
      </w:r>
      <w:r w:rsidRPr="00A65A83">
        <w:rPr>
          <w:rFonts w:hint="eastAsia"/>
          <w:sz w:val="24"/>
          <w:szCs w:val="24"/>
        </w:rPr>
        <w:t>等项目。</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4"/>
          <w:szCs w:val="24"/>
        </w:rPr>
      </w:pPr>
      <w:r w:rsidRPr="00A65A83">
        <w:rPr>
          <w:rFonts w:hint="eastAsia"/>
          <w:b/>
          <w:sz w:val="28"/>
          <w:szCs w:val="24"/>
        </w:rPr>
        <w:t>第五大来源：互联网</w:t>
      </w:r>
      <w:r w:rsidRPr="00A65A83">
        <w:rPr>
          <w:b/>
          <w:sz w:val="28"/>
          <w:szCs w:val="24"/>
        </w:rPr>
        <w:t>+</w:t>
      </w:r>
      <w:r w:rsidRPr="00A65A83">
        <w:rPr>
          <w:rFonts w:hint="eastAsia"/>
          <w:b/>
          <w:sz w:val="28"/>
          <w:szCs w:val="24"/>
        </w:rPr>
        <w:t>最新技术</w:t>
      </w:r>
    </w:p>
    <w:p w:rsidR="001B12C9" w:rsidRPr="00CE617E" w:rsidRDefault="001B12C9" w:rsidP="001B12C9">
      <w:pPr>
        <w:rPr>
          <w:sz w:val="24"/>
          <w:szCs w:val="24"/>
        </w:rPr>
      </w:pPr>
      <w:r w:rsidRPr="00CE617E">
        <w:rPr>
          <w:rFonts w:hint="eastAsia"/>
          <w:sz w:val="24"/>
          <w:szCs w:val="24"/>
        </w:rPr>
        <w:t>不断涌现的新技术将大大激发大学生创新创业的热情，大大促进基于</w:t>
      </w:r>
      <w:r w:rsidRPr="00CE617E">
        <w:rPr>
          <w:sz w:val="24"/>
          <w:szCs w:val="24"/>
        </w:rPr>
        <w:t>“</w:t>
      </w:r>
      <w:r w:rsidRPr="00CE617E">
        <w:rPr>
          <w:rFonts w:hint="eastAsia"/>
          <w:sz w:val="24"/>
          <w:szCs w:val="24"/>
        </w:rPr>
        <w:t>互联网</w:t>
      </w:r>
      <w:r w:rsidRPr="00CE617E">
        <w:rPr>
          <w:sz w:val="24"/>
          <w:szCs w:val="24"/>
        </w:rPr>
        <w:t>+”</w:t>
      </w:r>
      <w:r w:rsidRPr="00CE617E">
        <w:rPr>
          <w:rFonts w:hint="eastAsia"/>
          <w:sz w:val="24"/>
          <w:szCs w:val="24"/>
        </w:rPr>
        <w:t>的技术创新与应用创新。</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5"/>
        </w:numPr>
        <w:ind w:firstLineChars="0"/>
        <w:rPr>
          <w:sz w:val="24"/>
          <w:szCs w:val="24"/>
        </w:rPr>
      </w:pP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是人类在技术领域的巨大进步，将重新建构世界的连接方式，重新配置社会资源。</w:t>
      </w:r>
    </w:p>
    <w:p w:rsidR="001B12C9" w:rsidRPr="00A65A83" w:rsidRDefault="001B12C9" w:rsidP="001B12C9">
      <w:pPr>
        <w:pStyle w:val="a3"/>
        <w:numPr>
          <w:ilvl w:val="0"/>
          <w:numId w:val="5"/>
        </w:numPr>
        <w:ind w:firstLineChars="0"/>
        <w:rPr>
          <w:sz w:val="24"/>
          <w:szCs w:val="24"/>
        </w:rPr>
      </w:pPr>
      <w:r w:rsidRPr="00A65A83">
        <w:rPr>
          <w:rFonts w:hint="eastAsia"/>
          <w:sz w:val="24"/>
          <w:szCs w:val="24"/>
        </w:rPr>
        <w:t>第二届</w:t>
      </w: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大赛中，出现了很多与</w:t>
      </w:r>
      <w:r w:rsidRPr="00A65A83">
        <w:rPr>
          <w:sz w:val="24"/>
          <w:szCs w:val="24"/>
        </w:rPr>
        <w:t>VR</w:t>
      </w:r>
      <w:r w:rsidRPr="00A65A83">
        <w:rPr>
          <w:rFonts w:hint="eastAsia"/>
          <w:sz w:val="24"/>
          <w:szCs w:val="24"/>
        </w:rPr>
        <w:t>（虚拟现实）、</w:t>
      </w:r>
      <w:r w:rsidRPr="00A65A83">
        <w:rPr>
          <w:sz w:val="24"/>
          <w:szCs w:val="24"/>
        </w:rPr>
        <w:t>AI</w:t>
      </w:r>
      <w:r w:rsidRPr="00A65A83">
        <w:rPr>
          <w:rFonts w:hint="eastAsia"/>
          <w:sz w:val="24"/>
          <w:szCs w:val="24"/>
        </w:rPr>
        <w:t>（人工智能）、物联网、大数据、</w:t>
      </w:r>
      <w:proofErr w:type="gramStart"/>
      <w:r w:rsidRPr="00A65A83">
        <w:rPr>
          <w:rFonts w:hint="eastAsia"/>
          <w:sz w:val="24"/>
          <w:szCs w:val="24"/>
        </w:rPr>
        <w:t>云计算</w:t>
      </w:r>
      <w:proofErr w:type="gramEnd"/>
      <w:r w:rsidRPr="00A65A83">
        <w:rPr>
          <w:rFonts w:hint="eastAsia"/>
          <w:sz w:val="24"/>
          <w:szCs w:val="24"/>
        </w:rPr>
        <w:t>深入结合的创新创业项目。</w:t>
      </w:r>
    </w:p>
    <w:p w:rsidR="001B12C9" w:rsidRDefault="001B12C9" w:rsidP="001B12C9">
      <w:pPr>
        <w:pStyle w:val="a3"/>
        <w:numPr>
          <w:ilvl w:val="0"/>
          <w:numId w:val="5"/>
        </w:numPr>
        <w:ind w:firstLineChars="0"/>
        <w:rPr>
          <w:sz w:val="24"/>
          <w:szCs w:val="24"/>
        </w:rPr>
      </w:pPr>
      <w:r w:rsidRPr="00A65A83">
        <w:rPr>
          <w:rFonts w:hint="eastAsia"/>
          <w:sz w:val="24"/>
          <w:szCs w:val="24"/>
        </w:rPr>
        <w:t>浙江大学的</w:t>
      </w:r>
      <w:r w:rsidRPr="00A65A83">
        <w:rPr>
          <w:sz w:val="24"/>
          <w:szCs w:val="24"/>
        </w:rPr>
        <w:t>“</w:t>
      </w:r>
      <w:r w:rsidRPr="00A65A83">
        <w:rPr>
          <w:rFonts w:hint="eastAsia"/>
          <w:sz w:val="24"/>
          <w:szCs w:val="24"/>
        </w:rPr>
        <w:t>区域链</w:t>
      </w:r>
      <w:r w:rsidRPr="00A65A83">
        <w:rPr>
          <w:sz w:val="24"/>
          <w:szCs w:val="24"/>
        </w:rPr>
        <w:t>”</w:t>
      </w:r>
      <w:r w:rsidRPr="00A65A83">
        <w:rPr>
          <w:rFonts w:hint="eastAsia"/>
          <w:sz w:val="24"/>
          <w:szCs w:val="24"/>
        </w:rPr>
        <w:t>技术、北京大学的</w:t>
      </w:r>
      <w:r w:rsidRPr="00A65A83">
        <w:rPr>
          <w:sz w:val="24"/>
          <w:szCs w:val="24"/>
        </w:rPr>
        <w:t>“OFO”</w:t>
      </w:r>
      <w:r w:rsidRPr="00A65A83">
        <w:rPr>
          <w:rFonts w:hint="eastAsia"/>
          <w:sz w:val="24"/>
          <w:szCs w:val="24"/>
        </w:rPr>
        <w:t>共享单车项目</w:t>
      </w:r>
    </w:p>
    <w:p w:rsidR="001B12C9" w:rsidRPr="00A65A83" w:rsidRDefault="001B12C9" w:rsidP="001B12C9">
      <w:pPr>
        <w:pStyle w:val="a3"/>
        <w:ind w:left="420" w:firstLineChars="0" w:firstLine="0"/>
        <w:rPr>
          <w:sz w:val="24"/>
          <w:szCs w:val="24"/>
        </w:rPr>
      </w:pPr>
    </w:p>
    <w:p w:rsidR="001B12C9" w:rsidRPr="00A65A83" w:rsidRDefault="001B12C9" w:rsidP="001B12C9">
      <w:pPr>
        <w:rPr>
          <w:b/>
          <w:sz w:val="32"/>
          <w:szCs w:val="24"/>
        </w:rPr>
      </w:pPr>
      <w:r w:rsidRPr="00A65A83">
        <w:rPr>
          <w:rFonts w:hint="eastAsia"/>
          <w:b/>
          <w:sz w:val="28"/>
          <w:szCs w:val="24"/>
        </w:rPr>
        <w:t>第六大来源：师生同创</w:t>
      </w:r>
      <w:r w:rsidRPr="00A65A83">
        <w:rPr>
          <w:rFonts w:hint="eastAsia"/>
          <w:b/>
          <w:sz w:val="28"/>
          <w:szCs w:val="24"/>
        </w:rPr>
        <w:t>+</w:t>
      </w:r>
      <w:r w:rsidRPr="00A65A83">
        <w:rPr>
          <w:rFonts w:hint="eastAsia"/>
          <w:b/>
          <w:sz w:val="28"/>
          <w:szCs w:val="24"/>
        </w:rPr>
        <w:t>大手拉小手</w:t>
      </w:r>
    </w:p>
    <w:p w:rsidR="001B12C9" w:rsidRPr="00CE617E" w:rsidRDefault="001B12C9" w:rsidP="001B12C9">
      <w:pPr>
        <w:rPr>
          <w:sz w:val="24"/>
          <w:szCs w:val="24"/>
        </w:rPr>
      </w:pPr>
      <w:r w:rsidRPr="00CE617E">
        <w:rPr>
          <w:rFonts w:hint="eastAsia"/>
          <w:sz w:val="24"/>
          <w:szCs w:val="24"/>
        </w:rPr>
        <w:t>二十年以上大学丰富的校友及社会资源，都是大学生创新创业所需要的重要条件。</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6"/>
        </w:numPr>
        <w:ind w:firstLineChars="0"/>
        <w:rPr>
          <w:sz w:val="24"/>
          <w:szCs w:val="24"/>
        </w:rPr>
      </w:pPr>
      <w:r w:rsidRPr="00A65A83">
        <w:rPr>
          <w:rFonts w:hint="eastAsia"/>
          <w:sz w:val="24"/>
          <w:szCs w:val="24"/>
        </w:rPr>
        <w:t>已毕业校友已经在社会各个行业走上重要岗位，且与母校有着很深的情感，通过校友“大手拉小手”，也会成为一个重要的大学生创业创新项目与校外导师来源。</w:t>
      </w:r>
    </w:p>
    <w:p w:rsidR="001B12C9" w:rsidRPr="00A65A83" w:rsidRDefault="001B12C9" w:rsidP="001B12C9">
      <w:pPr>
        <w:pStyle w:val="a3"/>
        <w:numPr>
          <w:ilvl w:val="0"/>
          <w:numId w:val="6"/>
        </w:numPr>
        <w:ind w:firstLineChars="0"/>
        <w:rPr>
          <w:sz w:val="24"/>
          <w:szCs w:val="24"/>
        </w:rPr>
      </w:pPr>
      <w:r w:rsidRPr="00A65A83">
        <w:rPr>
          <w:rFonts w:hint="eastAsia"/>
          <w:sz w:val="24"/>
          <w:szCs w:val="24"/>
        </w:rPr>
        <w:t>同时大学老师也有很多好的想法，有着丰富的社会资源，也会成为大学生创新创业项目的重要来源。</w:t>
      </w:r>
    </w:p>
    <w:p w:rsidR="001B12C9" w:rsidRDefault="001B12C9" w:rsidP="001B12C9">
      <w:pPr>
        <w:pStyle w:val="a3"/>
        <w:numPr>
          <w:ilvl w:val="0"/>
          <w:numId w:val="6"/>
        </w:numPr>
        <w:ind w:firstLineChars="0"/>
        <w:rPr>
          <w:sz w:val="24"/>
          <w:szCs w:val="24"/>
        </w:rPr>
      </w:pPr>
      <w:r w:rsidRPr="00A65A83">
        <w:rPr>
          <w:rFonts w:hint="eastAsia"/>
          <w:sz w:val="24"/>
          <w:szCs w:val="24"/>
        </w:rPr>
        <w:t>武汉工程大学的“秋叶</w:t>
      </w:r>
      <w:r w:rsidRPr="00A65A83">
        <w:rPr>
          <w:rFonts w:hint="eastAsia"/>
          <w:sz w:val="24"/>
          <w:szCs w:val="24"/>
        </w:rPr>
        <w:t>PPT</w:t>
      </w:r>
      <w:r w:rsidRPr="00A65A83">
        <w:rPr>
          <w:rFonts w:hint="eastAsia"/>
          <w:sz w:val="24"/>
          <w:szCs w:val="24"/>
        </w:rPr>
        <w:t>”项目，最初来自老师创业的想法和实践，通过师生共创，成为了优秀的大学生创业项目。</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8"/>
          <w:szCs w:val="24"/>
        </w:rPr>
      </w:pPr>
      <w:r w:rsidRPr="00A65A83">
        <w:rPr>
          <w:rFonts w:hint="eastAsia"/>
          <w:b/>
          <w:sz w:val="28"/>
          <w:szCs w:val="24"/>
        </w:rPr>
        <w:t>第七大来源：第三年方电子商务平台</w:t>
      </w:r>
    </w:p>
    <w:p w:rsidR="001B12C9" w:rsidRPr="00CE617E" w:rsidRDefault="001B12C9" w:rsidP="001B12C9">
      <w:pPr>
        <w:rPr>
          <w:sz w:val="24"/>
          <w:szCs w:val="24"/>
        </w:rPr>
      </w:pPr>
      <w:r w:rsidRPr="00CE617E">
        <w:rPr>
          <w:rFonts w:hint="eastAsia"/>
          <w:sz w:val="24"/>
          <w:szCs w:val="24"/>
        </w:rPr>
        <w:t>利用第三方电子商务平台创新创业，创业门槛相对较低，可以发挥大学生熟悉互联网的优势，帮助线下传统</w:t>
      </w:r>
      <w:proofErr w:type="gramStart"/>
      <w:r w:rsidRPr="00CE617E">
        <w:rPr>
          <w:rFonts w:hint="eastAsia"/>
          <w:sz w:val="24"/>
          <w:szCs w:val="24"/>
        </w:rPr>
        <w:t>企业电</w:t>
      </w:r>
      <w:proofErr w:type="gramEnd"/>
      <w:r w:rsidRPr="00CE617E">
        <w:rPr>
          <w:rFonts w:hint="eastAsia"/>
          <w:sz w:val="24"/>
          <w:szCs w:val="24"/>
        </w:rPr>
        <w:t>商运营，实现线下电子商品的电子商务。</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7"/>
        </w:numPr>
        <w:ind w:firstLineChars="0"/>
        <w:rPr>
          <w:sz w:val="24"/>
          <w:szCs w:val="24"/>
        </w:rPr>
      </w:pPr>
      <w:r w:rsidRPr="00A65A83">
        <w:rPr>
          <w:rFonts w:hint="eastAsia"/>
          <w:sz w:val="24"/>
          <w:szCs w:val="24"/>
        </w:rPr>
        <w:t>众多电子商务平台，资源丰富。可以为大学生提供创新创业机会，包括“淘宝与天猫</w:t>
      </w:r>
      <w:r w:rsidRPr="00A65A83">
        <w:rPr>
          <w:sz w:val="24"/>
          <w:szCs w:val="24"/>
        </w:rPr>
        <w:t>”</w:t>
      </w:r>
      <w:r w:rsidRPr="00A65A83">
        <w:rPr>
          <w:sz w:val="24"/>
          <w:szCs w:val="24"/>
        </w:rPr>
        <w:t>、</w:t>
      </w:r>
      <w:r w:rsidRPr="00A65A83">
        <w:rPr>
          <w:sz w:val="24"/>
          <w:szCs w:val="24"/>
        </w:rPr>
        <w:t>“</w:t>
      </w:r>
      <w:r w:rsidRPr="00A65A83">
        <w:rPr>
          <w:rFonts w:hint="eastAsia"/>
          <w:sz w:val="24"/>
          <w:szCs w:val="24"/>
        </w:rPr>
        <w:t>京东商城</w:t>
      </w:r>
      <w:r w:rsidRPr="00A65A83">
        <w:rPr>
          <w:sz w:val="24"/>
          <w:szCs w:val="24"/>
        </w:rPr>
        <w:t>”</w:t>
      </w:r>
      <w:r w:rsidRPr="00A65A83">
        <w:rPr>
          <w:sz w:val="24"/>
          <w:szCs w:val="24"/>
        </w:rPr>
        <w:t>、</w:t>
      </w:r>
      <w:r w:rsidRPr="00A65A83">
        <w:rPr>
          <w:sz w:val="24"/>
          <w:szCs w:val="24"/>
        </w:rPr>
        <w:t>“</w:t>
      </w:r>
      <w:r w:rsidRPr="00A65A83">
        <w:rPr>
          <w:rFonts w:hint="eastAsia"/>
          <w:sz w:val="24"/>
          <w:szCs w:val="24"/>
        </w:rPr>
        <w:t>微信微店”等。</w:t>
      </w:r>
    </w:p>
    <w:p w:rsidR="001B12C9" w:rsidRPr="00A65A83" w:rsidRDefault="001B12C9" w:rsidP="001B12C9">
      <w:pPr>
        <w:pStyle w:val="a3"/>
        <w:numPr>
          <w:ilvl w:val="0"/>
          <w:numId w:val="7"/>
        </w:numPr>
        <w:ind w:firstLineChars="0"/>
        <w:rPr>
          <w:sz w:val="24"/>
          <w:szCs w:val="24"/>
        </w:rPr>
      </w:pPr>
      <w:proofErr w:type="gramStart"/>
      <w:r w:rsidRPr="00A65A83">
        <w:rPr>
          <w:rFonts w:hint="eastAsia"/>
          <w:sz w:val="24"/>
          <w:szCs w:val="24"/>
        </w:rPr>
        <w:t>基于第三</w:t>
      </w:r>
      <w:proofErr w:type="gramEnd"/>
      <w:r w:rsidRPr="00A65A83">
        <w:rPr>
          <w:rFonts w:hint="eastAsia"/>
          <w:sz w:val="24"/>
          <w:szCs w:val="24"/>
        </w:rPr>
        <w:t>方“电子商务平台”的创新创业，适合小微创业，成就更多“小而美”的企业，并且能够较好实现“通过创业带动就业</w:t>
      </w:r>
      <w:r w:rsidRPr="00A65A83">
        <w:rPr>
          <w:sz w:val="24"/>
          <w:szCs w:val="24"/>
        </w:rPr>
        <w:t>”</w:t>
      </w:r>
      <w:r w:rsidRPr="00A65A83">
        <w:rPr>
          <w:sz w:val="24"/>
          <w:szCs w:val="24"/>
        </w:rPr>
        <w:t>。</w:t>
      </w:r>
    </w:p>
    <w:p w:rsidR="001B12C9" w:rsidRDefault="001B12C9" w:rsidP="001B12C9">
      <w:pPr>
        <w:pStyle w:val="a3"/>
        <w:numPr>
          <w:ilvl w:val="0"/>
          <w:numId w:val="7"/>
        </w:numPr>
        <w:ind w:firstLineChars="0"/>
        <w:rPr>
          <w:sz w:val="24"/>
          <w:szCs w:val="24"/>
        </w:rPr>
      </w:pPr>
      <w:r w:rsidRPr="00A65A83">
        <w:rPr>
          <w:rFonts w:hint="eastAsia"/>
          <w:sz w:val="24"/>
          <w:szCs w:val="24"/>
        </w:rPr>
        <w:t>在第二届“互联网</w:t>
      </w:r>
      <w:r w:rsidRPr="00A65A83">
        <w:rPr>
          <w:sz w:val="24"/>
          <w:szCs w:val="24"/>
        </w:rPr>
        <w:t>+”</w:t>
      </w:r>
      <w:r w:rsidRPr="00A65A83">
        <w:rPr>
          <w:rFonts w:hint="eastAsia"/>
          <w:sz w:val="24"/>
          <w:szCs w:val="24"/>
        </w:rPr>
        <w:t>大赛中，获得较好成绩的项目多数是技术创新与商业模式创新的项目。</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8"/>
          <w:szCs w:val="24"/>
        </w:rPr>
      </w:pPr>
      <w:r w:rsidRPr="00A65A83">
        <w:rPr>
          <w:rFonts w:hint="eastAsia"/>
          <w:b/>
          <w:sz w:val="28"/>
          <w:szCs w:val="24"/>
        </w:rPr>
        <w:t>第八大来源：家族产业与产权</w:t>
      </w:r>
    </w:p>
    <w:p w:rsidR="001B12C9" w:rsidRDefault="001B12C9" w:rsidP="001B12C9">
      <w:pPr>
        <w:rPr>
          <w:sz w:val="24"/>
          <w:szCs w:val="24"/>
        </w:rPr>
      </w:pPr>
      <w:r w:rsidRPr="00CE617E">
        <w:rPr>
          <w:rFonts w:hint="eastAsia"/>
          <w:sz w:val="24"/>
          <w:szCs w:val="24"/>
        </w:rPr>
        <w:t>基于家族产业与产权传承的大学生创新创业项目，也会成为未来大学生创新创业项目的来源之一。</w:t>
      </w:r>
    </w:p>
    <w:p w:rsidR="001B12C9" w:rsidRPr="00A65A83" w:rsidRDefault="001B12C9" w:rsidP="001B12C9">
      <w:pPr>
        <w:rPr>
          <w:b/>
          <w:sz w:val="24"/>
          <w:szCs w:val="24"/>
        </w:rPr>
      </w:pPr>
      <w:r w:rsidRPr="00A65A83">
        <w:rPr>
          <w:b/>
          <w:sz w:val="24"/>
          <w:szCs w:val="24"/>
        </w:rPr>
        <w:t>特点</w:t>
      </w:r>
      <w:r w:rsidRPr="00A65A83">
        <w:rPr>
          <w:rFonts w:hint="eastAsia"/>
          <w:b/>
          <w:sz w:val="24"/>
          <w:szCs w:val="24"/>
        </w:rPr>
        <w:t>：</w:t>
      </w:r>
    </w:p>
    <w:p w:rsidR="001B12C9" w:rsidRPr="00A65A83" w:rsidRDefault="001B12C9" w:rsidP="001B12C9">
      <w:pPr>
        <w:pStyle w:val="a3"/>
        <w:numPr>
          <w:ilvl w:val="0"/>
          <w:numId w:val="8"/>
        </w:numPr>
        <w:ind w:firstLineChars="0"/>
        <w:rPr>
          <w:sz w:val="24"/>
          <w:szCs w:val="24"/>
        </w:rPr>
      </w:pPr>
      <w:r w:rsidRPr="00A65A83">
        <w:rPr>
          <w:rFonts w:hint="eastAsia"/>
          <w:sz w:val="24"/>
          <w:szCs w:val="24"/>
        </w:rPr>
        <w:t>中国越来越多的家族产业与拥有的知识产权面临传承接班问题，需要创</w:t>
      </w:r>
      <w:proofErr w:type="gramStart"/>
      <w:r w:rsidRPr="00A65A83">
        <w:rPr>
          <w:rFonts w:hint="eastAsia"/>
          <w:sz w:val="24"/>
          <w:szCs w:val="24"/>
        </w:rPr>
        <w:t>二代们</w:t>
      </w:r>
      <w:proofErr w:type="gramEnd"/>
      <w:r w:rsidRPr="00A65A83">
        <w:rPr>
          <w:rFonts w:hint="eastAsia"/>
          <w:sz w:val="24"/>
          <w:szCs w:val="24"/>
        </w:rPr>
        <w:t>更好发展家族事业。</w:t>
      </w:r>
    </w:p>
    <w:p w:rsidR="001B12C9" w:rsidRPr="00A65A83" w:rsidRDefault="001B12C9" w:rsidP="001B12C9">
      <w:pPr>
        <w:pStyle w:val="a3"/>
        <w:numPr>
          <w:ilvl w:val="0"/>
          <w:numId w:val="8"/>
        </w:numPr>
        <w:ind w:firstLineChars="0"/>
        <w:rPr>
          <w:sz w:val="24"/>
          <w:szCs w:val="24"/>
        </w:rPr>
      </w:pPr>
      <w:r w:rsidRPr="00A65A83">
        <w:rPr>
          <w:rFonts w:hint="eastAsia"/>
          <w:sz w:val="24"/>
          <w:szCs w:val="24"/>
        </w:rPr>
        <w:t>在民营经济发达的江浙地区。越来越多家庭企业的新生代</w:t>
      </w:r>
      <w:r w:rsidRPr="00A65A83">
        <w:rPr>
          <w:sz w:val="24"/>
          <w:szCs w:val="24"/>
        </w:rPr>
        <w:t>——“</w:t>
      </w:r>
      <w:r w:rsidRPr="00A65A83">
        <w:rPr>
          <w:rFonts w:hint="eastAsia"/>
          <w:sz w:val="24"/>
          <w:szCs w:val="24"/>
        </w:rPr>
        <w:t>创二代</w:t>
      </w:r>
      <w:r w:rsidRPr="00A65A83">
        <w:rPr>
          <w:sz w:val="24"/>
          <w:szCs w:val="24"/>
        </w:rPr>
        <w:t>”</w:t>
      </w:r>
      <w:r w:rsidRPr="00A65A83">
        <w:rPr>
          <w:sz w:val="24"/>
          <w:szCs w:val="24"/>
        </w:rPr>
        <w:t>，</w:t>
      </w:r>
      <w:r w:rsidRPr="00A65A83">
        <w:rPr>
          <w:rFonts w:hint="eastAsia"/>
          <w:sz w:val="24"/>
          <w:szCs w:val="24"/>
        </w:rPr>
        <w:t>实</w:t>
      </w:r>
      <w:r w:rsidRPr="00A65A83">
        <w:rPr>
          <w:rFonts w:hint="eastAsia"/>
          <w:sz w:val="24"/>
          <w:szCs w:val="24"/>
        </w:rPr>
        <w:lastRenderedPageBreak/>
        <w:t>现家庭产业对“互联网”对接，实现升级跨越发展。</w:t>
      </w:r>
    </w:p>
    <w:p w:rsidR="001B12C9" w:rsidRDefault="001B12C9" w:rsidP="001B12C9">
      <w:pPr>
        <w:pStyle w:val="a3"/>
        <w:numPr>
          <w:ilvl w:val="0"/>
          <w:numId w:val="8"/>
        </w:numPr>
        <w:ind w:firstLineChars="0"/>
        <w:rPr>
          <w:sz w:val="24"/>
          <w:szCs w:val="24"/>
        </w:rPr>
      </w:pPr>
      <w:r w:rsidRPr="00A65A83">
        <w:rPr>
          <w:rFonts w:hint="eastAsia"/>
          <w:sz w:val="24"/>
          <w:szCs w:val="24"/>
        </w:rPr>
        <w:t>第二届“互联网</w:t>
      </w:r>
      <w:r w:rsidRPr="00A65A83">
        <w:rPr>
          <w:sz w:val="24"/>
          <w:szCs w:val="24"/>
        </w:rPr>
        <w:t>+”</w:t>
      </w:r>
      <w:r w:rsidRPr="00A65A83">
        <w:rPr>
          <w:rFonts w:hint="eastAsia"/>
          <w:sz w:val="24"/>
          <w:szCs w:val="24"/>
        </w:rPr>
        <w:t>大赛中，桂林电子科技大学“减速机器人”等项目就是很好的代表。</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4"/>
          <w:szCs w:val="24"/>
        </w:rPr>
      </w:pPr>
      <w:r w:rsidRPr="00A65A83">
        <w:rPr>
          <w:rFonts w:hint="eastAsia"/>
          <w:b/>
          <w:sz w:val="28"/>
          <w:szCs w:val="24"/>
        </w:rPr>
        <w:t>第九大来源：政府公共采购与社会公益服务</w:t>
      </w:r>
    </w:p>
    <w:p w:rsidR="001B12C9" w:rsidRPr="00CE617E" w:rsidRDefault="001B12C9" w:rsidP="001B12C9">
      <w:pPr>
        <w:rPr>
          <w:sz w:val="24"/>
          <w:szCs w:val="24"/>
        </w:rPr>
      </w:pPr>
      <w:r w:rsidRPr="00CE617E">
        <w:rPr>
          <w:rFonts w:hint="eastAsia"/>
          <w:sz w:val="24"/>
          <w:szCs w:val="24"/>
        </w:rPr>
        <w:t>随着中国政府的简政放权，越来越多的政府职能将通过面向社会采购服务的方式进行，存在巨大的创新创业空间。</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9"/>
        </w:numPr>
        <w:ind w:firstLineChars="0"/>
        <w:rPr>
          <w:sz w:val="24"/>
          <w:szCs w:val="24"/>
        </w:rPr>
      </w:pPr>
      <w:r w:rsidRPr="00A65A83">
        <w:rPr>
          <w:rFonts w:hint="eastAsia"/>
          <w:sz w:val="24"/>
          <w:szCs w:val="24"/>
        </w:rPr>
        <w:t>随着国民经济增长，追求更高生活品质成为人民广泛需求。</w:t>
      </w:r>
    </w:p>
    <w:p w:rsidR="001B12C9" w:rsidRPr="00A65A83" w:rsidRDefault="001B12C9" w:rsidP="001B12C9">
      <w:pPr>
        <w:pStyle w:val="a3"/>
        <w:numPr>
          <w:ilvl w:val="0"/>
          <w:numId w:val="9"/>
        </w:numPr>
        <w:ind w:firstLineChars="0"/>
        <w:rPr>
          <w:sz w:val="24"/>
          <w:szCs w:val="24"/>
        </w:rPr>
      </w:pPr>
      <w:r w:rsidRPr="00A65A83">
        <w:rPr>
          <w:rFonts w:hint="eastAsia"/>
          <w:sz w:val="24"/>
          <w:szCs w:val="24"/>
        </w:rPr>
        <w:t>此类市场受众群体范围广，市场空间大，且极易得到快速普及。</w:t>
      </w:r>
    </w:p>
    <w:p w:rsidR="001B12C9" w:rsidRPr="00A65A83" w:rsidRDefault="001B12C9" w:rsidP="001B12C9">
      <w:pPr>
        <w:pStyle w:val="a3"/>
        <w:numPr>
          <w:ilvl w:val="0"/>
          <w:numId w:val="9"/>
        </w:numPr>
        <w:ind w:firstLineChars="0"/>
        <w:rPr>
          <w:sz w:val="24"/>
          <w:szCs w:val="24"/>
        </w:rPr>
      </w:pPr>
      <w:r w:rsidRPr="00A65A83">
        <w:rPr>
          <w:rFonts w:hint="eastAsia"/>
          <w:sz w:val="24"/>
          <w:szCs w:val="24"/>
        </w:rPr>
        <w:t>通过创新与创意极大提升政府公共服务质量与效率，实现双赢。</w:t>
      </w:r>
    </w:p>
    <w:p w:rsidR="001B12C9" w:rsidRDefault="001B12C9" w:rsidP="001B12C9">
      <w:pPr>
        <w:pStyle w:val="a3"/>
        <w:numPr>
          <w:ilvl w:val="0"/>
          <w:numId w:val="9"/>
        </w:numPr>
        <w:ind w:firstLineChars="0"/>
        <w:rPr>
          <w:sz w:val="24"/>
          <w:szCs w:val="24"/>
        </w:rPr>
      </w:pPr>
      <w:r w:rsidRPr="00A65A83">
        <w:rPr>
          <w:rFonts w:hint="eastAsia"/>
          <w:sz w:val="24"/>
          <w:szCs w:val="24"/>
        </w:rPr>
        <w:t>第二届</w:t>
      </w: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大赛中，陕西理工大学的</w:t>
      </w:r>
      <w:r w:rsidRPr="00A65A83">
        <w:rPr>
          <w:sz w:val="24"/>
          <w:szCs w:val="24"/>
        </w:rPr>
        <w:t>“</w:t>
      </w:r>
      <w:r w:rsidRPr="00A65A83">
        <w:rPr>
          <w:rFonts w:hint="eastAsia"/>
          <w:sz w:val="24"/>
          <w:szCs w:val="24"/>
        </w:rPr>
        <w:t>含氟水净化</w:t>
      </w:r>
      <w:r w:rsidRPr="00A65A83">
        <w:rPr>
          <w:sz w:val="24"/>
          <w:szCs w:val="24"/>
        </w:rPr>
        <w:t>”</w:t>
      </w:r>
      <w:r w:rsidRPr="00A65A83">
        <w:rPr>
          <w:rFonts w:hint="eastAsia"/>
          <w:sz w:val="24"/>
          <w:szCs w:val="24"/>
        </w:rPr>
        <w:t>项目，浙江大学的</w:t>
      </w:r>
      <w:r w:rsidRPr="00A65A83">
        <w:rPr>
          <w:sz w:val="24"/>
          <w:szCs w:val="24"/>
        </w:rPr>
        <w:t>“</w:t>
      </w:r>
      <w:r w:rsidRPr="00A65A83">
        <w:rPr>
          <w:rFonts w:hint="eastAsia"/>
          <w:sz w:val="24"/>
          <w:szCs w:val="24"/>
        </w:rPr>
        <w:t>空气洗手</w:t>
      </w:r>
      <w:r w:rsidRPr="00A65A83">
        <w:rPr>
          <w:sz w:val="24"/>
          <w:szCs w:val="24"/>
        </w:rPr>
        <w:t>”</w:t>
      </w:r>
      <w:r w:rsidRPr="00A65A83">
        <w:rPr>
          <w:rFonts w:hint="eastAsia"/>
          <w:sz w:val="24"/>
          <w:szCs w:val="24"/>
        </w:rPr>
        <w:t>项目，都是这方面很好的代表。</w:t>
      </w:r>
    </w:p>
    <w:p w:rsidR="001B12C9" w:rsidRPr="00A65A83" w:rsidRDefault="001B12C9" w:rsidP="001B12C9">
      <w:pPr>
        <w:pStyle w:val="a3"/>
        <w:ind w:left="420" w:firstLineChars="0" w:firstLine="0"/>
        <w:rPr>
          <w:sz w:val="24"/>
          <w:szCs w:val="24"/>
        </w:rPr>
      </w:pPr>
    </w:p>
    <w:p w:rsidR="001B12C9" w:rsidRPr="00A65A83" w:rsidRDefault="001B12C9" w:rsidP="001B12C9">
      <w:pPr>
        <w:rPr>
          <w:b/>
          <w:sz w:val="24"/>
          <w:szCs w:val="24"/>
        </w:rPr>
      </w:pPr>
      <w:r w:rsidRPr="00A65A83">
        <w:rPr>
          <w:rFonts w:hint="eastAsia"/>
          <w:b/>
          <w:sz w:val="28"/>
          <w:szCs w:val="24"/>
        </w:rPr>
        <w:t>第十大来源：一带一路与全球经济一体化</w:t>
      </w:r>
    </w:p>
    <w:p w:rsidR="001B12C9" w:rsidRPr="00CE617E" w:rsidRDefault="001B12C9" w:rsidP="001B12C9">
      <w:pPr>
        <w:rPr>
          <w:sz w:val="24"/>
          <w:szCs w:val="24"/>
        </w:rPr>
      </w:pPr>
      <w:r w:rsidRPr="00CE617E">
        <w:rPr>
          <w:sz w:val="24"/>
          <w:szCs w:val="24"/>
        </w:rPr>
        <w:t xml:space="preserve"> </w:t>
      </w:r>
      <w:r w:rsidRPr="00CE617E">
        <w:rPr>
          <w:rFonts w:hint="eastAsia"/>
          <w:sz w:val="24"/>
          <w:szCs w:val="24"/>
        </w:rPr>
        <w:t>中国大学生的创新创业，在立足中国同时，一定要面向世界。中国倡导的</w:t>
      </w:r>
      <w:r w:rsidRPr="00CE617E">
        <w:rPr>
          <w:sz w:val="24"/>
          <w:szCs w:val="24"/>
        </w:rPr>
        <w:t>“</w:t>
      </w:r>
      <w:r w:rsidRPr="00CE617E">
        <w:rPr>
          <w:rFonts w:hint="eastAsia"/>
          <w:sz w:val="24"/>
          <w:szCs w:val="24"/>
        </w:rPr>
        <w:t>一路一带</w:t>
      </w:r>
      <w:r w:rsidRPr="00CE617E">
        <w:rPr>
          <w:sz w:val="24"/>
          <w:szCs w:val="24"/>
        </w:rPr>
        <w:t>”</w:t>
      </w:r>
      <w:r w:rsidRPr="00CE617E">
        <w:rPr>
          <w:rFonts w:hint="eastAsia"/>
          <w:sz w:val="24"/>
          <w:szCs w:val="24"/>
        </w:rPr>
        <w:t>会带来巨大的商机，世界经济的深度融合会带来更多的全球整合资源创新创业的机会。</w:t>
      </w:r>
    </w:p>
    <w:p w:rsidR="001B12C9" w:rsidRPr="00A65A83" w:rsidRDefault="001B12C9" w:rsidP="001B12C9">
      <w:pPr>
        <w:rPr>
          <w:b/>
          <w:sz w:val="24"/>
          <w:szCs w:val="24"/>
        </w:rPr>
      </w:pPr>
      <w:r w:rsidRPr="00A65A83">
        <w:rPr>
          <w:rFonts w:hint="eastAsia"/>
          <w:b/>
          <w:sz w:val="24"/>
          <w:szCs w:val="24"/>
        </w:rPr>
        <w:t>特点：</w:t>
      </w:r>
    </w:p>
    <w:p w:rsidR="001B12C9" w:rsidRPr="00A65A83" w:rsidRDefault="001B12C9" w:rsidP="001B12C9">
      <w:pPr>
        <w:pStyle w:val="a3"/>
        <w:numPr>
          <w:ilvl w:val="0"/>
          <w:numId w:val="10"/>
        </w:numPr>
        <w:ind w:firstLineChars="0"/>
        <w:rPr>
          <w:sz w:val="24"/>
          <w:szCs w:val="24"/>
        </w:rPr>
      </w:pPr>
      <w:r w:rsidRPr="00A65A83">
        <w:rPr>
          <w:rFonts w:hint="eastAsia"/>
          <w:sz w:val="24"/>
          <w:szCs w:val="24"/>
        </w:rPr>
        <w:t>越来越多的跨界电商就是一个很好的缩影，一些具有语音与区域优势的学校可以把握这个机会。</w:t>
      </w:r>
    </w:p>
    <w:p w:rsidR="001B12C9" w:rsidRPr="00A65A83" w:rsidRDefault="001B12C9" w:rsidP="001B12C9">
      <w:pPr>
        <w:pStyle w:val="a3"/>
        <w:numPr>
          <w:ilvl w:val="0"/>
          <w:numId w:val="10"/>
        </w:numPr>
        <w:ind w:firstLineChars="0"/>
        <w:rPr>
          <w:sz w:val="24"/>
          <w:szCs w:val="24"/>
        </w:rPr>
      </w:pPr>
      <w:r w:rsidRPr="00A65A83">
        <w:rPr>
          <w:rFonts w:hint="eastAsia"/>
          <w:sz w:val="24"/>
          <w:szCs w:val="24"/>
        </w:rPr>
        <w:t>对外经贸大学的</w:t>
      </w:r>
      <w:r w:rsidRPr="00A65A83">
        <w:rPr>
          <w:sz w:val="24"/>
          <w:szCs w:val="24"/>
        </w:rPr>
        <w:t>“</w:t>
      </w:r>
      <w:r w:rsidRPr="00A65A83">
        <w:rPr>
          <w:rFonts w:hint="eastAsia"/>
          <w:sz w:val="24"/>
          <w:szCs w:val="24"/>
        </w:rPr>
        <w:t>一路一带</w:t>
      </w:r>
      <w:r w:rsidRPr="00A65A83">
        <w:rPr>
          <w:sz w:val="24"/>
          <w:szCs w:val="24"/>
        </w:rPr>
        <w:t>”</w:t>
      </w:r>
      <w:r w:rsidRPr="00A65A83">
        <w:rPr>
          <w:rFonts w:hint="eastAsia"/>
          <w:sz w:val="24"/>
          <w:szCs w:val="24"/>
        </w:rPr>
        <w:t>留学生项目，多所大学的</w:t>
      </w:r>
      <w:r w:rsidRPr="00A65A83">
        <w:rPr>
          <w:sz w:val="24"/>
          <w:szCs w:val="24"/>
        </w:rPr>
        <w:t>“</w:t>
      </w:r>
      <w:r w:rsidRPr="00A65A83">
        <w:rPr>
          <w:rFonts w:hint="eastAsia"/>
          <w:sz w:val="24"/>
          <w:szCs w:val="24"/>
        </w:rPr>
        <w:t>跨境电商</w:t>
      </w:r>
      <w:r w:rsidRPr="00A65A83">
        <w:rPr>
          <w:sz w:val="24"/>
          <w:szCs w:val="24"/>
        </w:rPr>
        <w:t>”</w:t>
      </w:r>
      <w:r w:rsidRPr="00A65A83">
        <w:rPr>
          <w:rFonts w:hint="eastAsia"/>
          <w:sz w:val="24"/>
          <w:szCs w:val="24"/>
        </w:rPr>
        <w:t>项目已经有所体现；新疆大学的</w:t>
      </w:r>
      <w:r w:rsidRPr="00A65A83">
        <w:rPr>
          <w:sz w:val="24"/>
          <w:szCs w:val="24"/>
        </w:rPr>
        <w:t>“</w:t>
      </w:r>
      <w:r w:rsidRPr="00A65A83">
        <w:rPr>
          <w:rFonts w:hint="eastAsia"/>
          <w:sz w:val="24"/>
          <w:szCs w:val="24"/>
        </w:rPr>
        <w:t>语言</w:t>
      </w:r>
      <w:r w:rsidRPr="00A65A83">
        <w:rPr>
          <w:sz w:val="24"/>
          <w:szCs w:val="24"/>
        </w:rPr>
        <w:t>+”</w:t>
      </w:r>
      <w:r w:rsidRPr="00A65A83">
        <w:rPr>
          <w:rFonts w:hint="eastAsia"/>
          <w:sz w:val="24"/>
          <w:szCs w:val="24"/>
        </w:rPr>
        <w:t>项目，采用大数据技术与手机智能交互，实现信息检索，完成语音转换，搭建语言的</w:t>
      </w:r>
      <w:r w:rsidRPr="00A65A83">
        <w:rPr>
          <w:sz w:val="24"/>
          <w:szCs w:val="24"/>
        </w:rPr>
        <w:t>“</w:t>
      </w:r>
      <w:r w:rsidRPr="00A65A83">
        <w:rPr>
          <w:rFonts w:hint="eastAsia"/>
          <w:sz w:val="24"/>
          <w:szCs w:val="24"/>
        </w:rPr>
        <w:t>一带一路</w:t>
      </w:r>
      <w:r w:rsidRPr="00A65A83">
        <w:rPr>
          <w:sz w:val="24"/>
          <w:szCs w:val="24"/>
        </w:rPr>
        <w:t>”</w:t>
      </w:r>
      <w:r w:rsidRPr="00A65A83">
        <w:rPr>
          <w:rFonts w:hint="eastAsia"/>
          <w:sz w:val="24"/>
          <w:szCs w:val="24"/>
        </w:rPr>
        <w:t>。</w:t>
      </w:r>
    </w:p>
    <w:p w:rsidR="001B12C9" w:rsidRPr="00A65A83" w:rsidRDefault="001B12C9" w:rsidP="001B12C9">
      <w:pPr>
        <w:pStyle w:val="a3"/>
        <w:numPr>
          <w:ilvl w:val="0"/>
          <w:numId w:val="10"/>
        </w:numPr>
        <w:ind w:firstLineChars="0"/>
        <w:rPr>
          <w:sz w:val="24"/>
          <w:szCs w:val="24"/>
        </w:rPr>
      </w:pPr>
      <w:r w:rsidRPr="00A65A83">
        <w:rPr>
          <w:rFonts w:hint="eastAsia"/>
          <w:sz w:val="24"/>
          <w:szCs w:val="24"/>
        </w:rPr>
        <w:t>第三届</w:t>
      </w:r>
      <w:r w:rsidRPr="00A65A83">
        <w:rPr>
          <w:sz w:val="24"/>
          <w:szCs w:val="24"/>
        </w:rPr>
        <w:t>“</w:t>
      </w:r>
      <w:r w:rsidRPr="00A65A83">
        <w:rPr>
          <w:rFonts w:hint="eastAsia"/>
          <w:sz w:val="24"/>
          <w:szCs w:val="24"/>
        </w:rPr>
        <w:t>互联网</w:t>
      </w:r>
      <w:r w:rsidRPr="00A65A83">
        <w:rPr>
          <w:sz w:val="24"/>
          <w:szCs w:val="24"/>
        </w:rPr>
        <w:t>+”</w:t>
      </w:r>
      <w:r w:rsidRPr="00A65A83">
        <w:rPr>
          <w:rFonts w:hint="eastAsia"/>
          <w:sz w:val="24"/>
          <w:szCs w:val="24"/>
        </w:rPr>
        <w:t>大赛将在</w:t>
      </w:r>
      <w:r w:rsidRPr="00A65A83">
        <w:rPr>
          <w:sz w:val="24"/>
          <w:szCs w:val="24"/>
        </w:rPr>
        <w:t>“</w:t>
      </w:r>
      <w:r w:rsidRPr="00A65A83">
        <w:rPr>
          <w:rFonts w:hint="eastAsia"/>
          <w:sz w:val="24"/>
          <w:szCs w:val="24"/>
        </w:rPr>
        <w:t>古都</w:t>
      </w:r>
      <w:r w:rsidRPr="00A65A83">
        <w:rPr>
          <w:sz w:val="24"/>
          <w:szCs w:val="24"/>
        </w:rPr>
        <w:t>”</w:t>
      </w:r>
      <w:r w:rsidRPr="00A65A83">
        <w:rPr>
          <w:rFonts w:hint="eastAsia"/>
          <w:sz w:val="24"/>
          <w:szCs w:val="24"/>
        </w:rPr>
        <w:t>西安举行，将会进一步促进此类项目发展。</w:t>
      </w:r>
    </w:p>
    <w:p w:rsidR="00FA77BE" w:rsidRPr="001B12C9" w:rsidRDefault="00FA77BE"/>
    <w:sectPr w:rsidR="00FA77BE" w:rsidRPr="001B12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3B" w:rsidRDefault="00492A3B" w:rsidP="00941AB3">
      <w:r>
        <w:separator/>
      </w:r>
    </w:p>
  </w:endnote>
  <w:endnote w:type="continuationSeparator" w:id="0">
    <w:p w:rsidR="00492A3B" w:rsidRDefault="00492A3B" w:rsidP="0094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3B" w:rsidRDefault="00492A3B" w:rsidP="00941AB3">
      <w:r>
        <w:separator/>
      </w:r>
    </w:p>
  </w:footnote>
  <w:footnote w:type="continuationSeparator" w:id="0">
    <w:p w:rsidR="00492A3B" w:rsidRDefault="00492A3B" w:rsidP="00941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803"/>
    <w:multiLevelType w:val="hybridMultilevel"/>
    <w:tmpl w:val="AFB2AF1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AB71445"/>
    <w:multiLevelType w:val="hybridMultilevel"/>
    <w:tmpl w:val="B6B27D6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13717C"/>
    <w:multiLevelType w:val="hybridMultilevel"/>
    <w:tmpl w:val="DAFED3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E147BB"/>
    <w:multiLevelType w:val="hybridMultilevel"/>
    <w:tmpl w:val="36BAFA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852A70"/>
    <w:multiLevelType w:val="hybridMultilevel"/>
    <w:tmpl w:val="9D5C6F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E9668F"/>
    <w:multiLevelType w:val="hybridMultilevel"/>
    <w:tmpl w:val="765C100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8493042"/>
    <w:multiLevelType w:val="hybridMultilevel"/>
    <w:tmpl w:val="38B4A9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A77538F"/>
    <w:multiLevelType w:val="hybridMultilevel"/>
    <w:tmpl w:val="BAE2EA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4D33A28"/>
    <w:multiLevelType w:val="hybridMultilevel"/>
    <w:tmpl w:val="9DE617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DE45A09"/>
    <w:multiLevelType w:val="hybridMultilevel"/>
    <w:tmpl w:val="A9B292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1"/>
  </w:num>
  <w:num w:numId="4">
    <w:abstractNumId w:val="6"/>
  </w:num>
  <w:num w:numId="5">
    <w:abstractNumId w:val="5"/>
  </w:num>
  <w:num w:numId="6">
    <w:abstractNumId w:val="8"/>
  </w:num>
  <w:num w:numId="7">
    <w:abstractNumId w:val="0"/>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C9"/>
    <w:rsid w:val="000D5503"/>
    <w:rsid w:val="0014133E"/>
    <w:rsid w:val="001B12C9"/>
    <w:rsid w:val="0039549D"/>
    <w:rsid w:val="00492A3B"/>
    <w:rsid w:val="005F15F3"/>
    <w:rsid w:val="00941AB3"/>
    <w:rsid w:val="00FA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2C9"/>
    <w:pPr>
      <w:ind w:firstLineChars="200" w:firstLine="420"/>
    </w:pPr>
  </w:style>
  <w:style w:type="paragraph" w:styleId="a4">
    <w:name w:val="header"/>
    <w:basedOn w:val="a"/>
    <w:link w:val="Char"/>
    <w:uiPriority w:val="99"/>
    <w:unhideWhenUsed/>
    <w:rsid w:val="00941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1AB3"/>
    <w:rPr>
      <w:sz w:val="18"/>
      <w:szCs w:val="18"/>
    </w:rPr>
  </w:style>
  <w:style w:type="paragraph" w:styleId="a5">
    <w:name w:val="footer"/>
    <w:basedOn w:val="a"/>
    <w:link w:val="Char0"/>
    <w:uiPriority w:val="99"/>
    <w:unhideWhenUsed/>
    <w:rsid w:val="00941AB3"/>
    <w:pPr>
      <w:tabs>
        <w:tab w:val="center" w:pos="4153"/>
        <w:tab w:val="right" w:pos="8306"/>
      </w:tabs>
      <w:snapToGrid w:val="0"/>
      <w:jc w:val="left"/>
    </w:pPr>
    <w:rPr>
      <w:sz w:val="18"/>
      <w:szCs w:val="18"/>
    </w:rPr>
  </w:style>
  <w:style w:type="character" w:customStyle="1" w:styleId="Char0">
    <w:name w:val="页脚 Char"/>
    <w:basedOn w:val="a0"/>
    <w:link w:val="a5"/>
    <w:uiPriority w:val="99"/>
    <w:rsid w:val="00941A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2C9"/>
    <w:pPr>
      <w:ind w:firstLineChars="200" w:firstLine="420"/>
    </w:pPr>
  </w:style>
  <w:style w:type="paragraph" w:styleId="a4">
    <w:name w:val="header"/>
    <w:basedOn w:val="a"/>
    <w:link w:val="Char"/>
    <w:uiPriority w:val="99"/>
    <w:unhideWhenUsed/>
    <w:rsid w:val="00941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1AB3"/>
    <w:rPr>
      <w:sz w:val="18"/>
      <w:szCs w:val="18"/>
    </w:rPr>
  </w:style>
  <w:style w:type="paragraph" w:styleId="a5">
    <w:name w:val="footer"/>
    <w:basedOn w:val="a"/>
    <w:link w:val="Char0"/>
    <w:uiPriority w:val="99"/>
    <w:unhideWhenUsed/>
    <w:rsid w:val="00941AB3"/>
    <w:pPr>
      <w:tabs>
        <w:tab w:val="center" w:pos="4153"/>
        <w:tab w:val="right" w:pos="8306"/>
      </w:tabs>
      <w:snapToGrid w:val="0"/>
      <w:jc w:val="left"/>
    </w:pPr>
    <w:rPr>
      <w:sz w:val="18"/>
      <w:szCs w:val="18"/>
    </w:rPr>
  </w:style>
  <w:style w:type="character" w:customStyle="1" w:styleId="Char0">
    <w:name w:val="页脚 Char"/>
    <w:basedOn w:val="a0"/>
    <w:link w:val="a5"/>
    <w:uiPriority w:val="99"/>
    <w:rsid w:val="00941A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李方圆</dc:creator>
  <cp:lastModifiedBy>李方圆</cp:lastModifiedBy>
  <cp:revision>3</cp:revision>
  <dcterms:created xsi:type="dcterms:W3CDTF">2018-05-21T01:17:00Z</dcterms:created>
  <dcterms:modified xsi:type="dcterms:W3CDTF">2018-05-21T02:17:00Z</dcterms:modified>
</cp:coreProperties>
</file>