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BB" w:rsidRPr="00BB6F30" w:rsidRDefault="000762BB" w:rsidP="000762BB">
      <w:pPr>
        <w:spacing w:line="560" w:lineRule="exact"/>
        <w:jc w:val="left"/>
        <w:rPr>
          <w:rFonts w:eastAsia="黑体"/>
          <w:sz w:val="32"/>
          <w:szCs w:val="32"/>
        </w:rPr>
      </w:pPr>
      <w:r w:rsidRPr="00BB6F30">
        <w:rPr>
          <w:rFonts w:eastAsia="黑体"/>
          <w:sz w:val="32"/>
          <w:szCs w:val="32"/>
        </w:rPr>
        <w:t>附件</w:t>
      </w:r>
      <w:r w:rsidRPr="00BB6F30">
        <w:rPr>
          <w:rFonts w:eastAsia="黑体"/>
          <w:sz w:val="32"/>
          <w:szCs w:val="32"/>
        </w:rPr>
        <w:t>3</w:t>
      </w:r>
    </w:p>
    <w:p w:rsidR="000762BB" w:rsidRPr="00BB6F30" w:rsidRDefault="000762BB" w:rsidP="000762BB">
      <w:pPr>
        <w:spacing w:line="560" w:lineRule="exact"/>
        <w:jc w:val="left"/>
        <w:rPr>
          <w:rFonts w:eastAsia="黑体"/>
          <w:sz w:val="32"/>
          <w:szCs w:val="32"/>
        </w:rPr>
      </w:pPr>
    </w:p>
    <w:p w:rsidR="000762BB" w:rsidRPr="00BB6F30" w:rsidRDefault="000762BB" w:rsidP="000762BB">
      <w:pPr>
        <w:spacing w:line="560" w:lineRule="exact"/>
        <w:jc w:val="center"/>
        <w:rPr>
          <w:rFonts w:eastAsia="方正小标宋简体"/>
          <w:sz w:val="44"/>
          <w:szCs w:val="44"/>
        </w:rPr>
      </w:pPr>
      <w:r w:rsidRPr="00BB6F30">
        <w:rPr>
          <w:rFonts w:eastAsia="方正小标宋简体"/>
          <w:sz w:val="44"/>
          <w:szCs w:val="44"/>
        </w:rPr>
        <w:t>毕业生报到注意事项</w:t>
      </w:r>
    </w:p>
    <w:p w:rsidR="000762BB" w:rsidRPr="00BB6F30" w:rsidRDefault="000762BB" w:rsidP="000762BB">
      <w:pPr>
        <w:spacing w:line="460" w:lineRule="exact"/>
        <w:jc w:val="center"/>
        <w:rPr>
          <w:rFonts w:eastAsia="方正小标宋简体"/>
          <w:sz w:val="44"/>
          <w:szCs w:val="44"/>
        </w:rPr>
      </w:pPr>
    </w:p>
    <w:p w:rsidR="000762BB" w:rsidRPr="00BB6F30" w:rsidRDefault="000762BB" w:rsidP="000762BB">
      <w:pPr>
        <w:adjustRightInd w:val="0"/>
        <w:snapToGrid w:val="0"/>
        <w:spacing w:line="460" w:lineRule="exact"/>
        <w:ind w:firstLineChars="200" w:firstLine="640"/>
        <w:rPr>
          <w:rFonts w:eastAsia="仿宋_GB2312"/>
          <w:sz w:val="32"/>
          <w:szCs w:val="32"/>
        </w:rPr>
      </w:pPr>
      <w:r w:rsidRPr="00BB6F30">
        <w:rPr>
          <w:rFonts w:eastAsia="仿宋_GB2312"/>
          <w:sz w:val="32"/>
          <w:szCs w:val="32"/>
        </w:rPr>
        <w:t>毕业生要在报到证规定的时间内到接收单位或指定的毕业生就业主管部门报到，同时，户口、组织关系要及时办理转递手续。对自离校之日起，无正当理由超过</w:t>
      </w:r>
      <w:r w:rsidRPr="00BB6F30">
        <w:rPr>
          <w:rFonts w:eastAsia="仿宋_GB2312"/>
          <w:sz w:val="32"/>
          <w:szCs w:val="32"/>
        </w:rPr>
        <w:t>3</w:t>
      </w:r>
      <w:r w:rsidRPr="00BB6F30">
        <w:rPr>
          <w:rFonts w:eastAsia="仿宋_GB2312"/>
          <w:sz w:val="32"/>
          <w:szCs w:val="32"/>
        </w:rPr>
        <w:t>个月不去就业单位或毕业生就业主管部门报到的，学校不再为其提供就业服务。</w:t>
      </w:r>
    </w:p>
    <w:p w:rsidR="000762BB" w:rsidRPr="00BB6F30" w:rsidRDefault="000762BB" w:rsidP="000762BB">
      <w:pPr>
        <w:adjustRightInd w:val="0"/>
        <w:snapToGrid w:val="0"/>
        <w:spacing w:line="460" w:lineRule="exact"/>
        <w:ind w:firstLineChars="200" w:firstLine="640"/>
        <w:rPr>
          <w:rFonts w:eastAsia="黑体"/>
          <w:sz w:val="32"/>
          <w:szCs w:val="32"/>
        </w:rPr>
      </w:pPr>
      <w:r w:rsidRPr="00BB6F30">
        <w:rPr>
          <w:rFonts w:eastAsia="黑体"/>
          <w:sz w:val="32"/>
          <w:szCs w:val="32"/>
        </w:rPr>
        <w:t>一、档案转递</w:t>
      </w:r>
    </w:p>
    <w:p w:rsidR="000762BB" w:rsidRPr="00BB6F30" w:rsidRDefault="000762BB" w:rsidP="000762BB">
      <w:pPr>
        <w:tabs>
          <w:tab w:val="left" w:pos="709"/>
          <w:tab w:val="left" w:pos="1276"/>
        </w:tabs>
        <w:adjustRightInd w:val="0"/>
        <w:snapToGrid w:val="0"/>
        <w:spacing w:line="460" w:lineRule="exact"/>
        <w:ind w:firstLineChars="200" w:firstLine="640"/>
        <w:jc w:val="left"/>
        <w:rPr>
          <w:rFonts w:eastAsia="仿宋_GB2312"/>
          <w:sz w:val="32"/>
          <w:szCs w:val="32"/>
        </w:rPr>
      </w:pPr>
      <w:r w:rsidRPr="00BB6F30">
        <w:rPr>
          <w:rFonts w:eastAsia="仿宋_GB2312"/>
          <w:sz w:val="32"/>
          <w:szCs w:val="32"/>
        </w:rPr>
        <w:t>毕业生档案的整理和发送工作将在毕业生离校后统一进行。对到青岛市</w:t>
      </w:r>
      <w:proofErr w:type="gramStart"/>
      <w:r w:rsidRPr="00BB6F30">
        <w:rPr>
          <w:rFonts w:eastAsia="仿宋_GB2312"/>
          <w:sz w:val="32"/>
          <w:szCs w:val="32"/>
        </w:rPr>
        <w:t>外就业</w:t>
      </w:r>
      <w:proofErr w:type="gramEnd"/>
      <w:r w:rsidRPr="00BB6F30">
        <w:rPr>
          <w:rFonts w:eastAsia="仿宋_GB2312"/>
          <w:sz w:val="32"/>
          <w:szCs w:val="32"/>
        </w:rPr>
        <w:t>的毕业生的档案，学校将根据报到证的单位和地址，以</w:t>
      </w:r>
      <w:r w:rsidRPr="00BB6F30">
        <w:rPr>
          <w:rFonts w:eastAsia="仿宋_GB2312"/>
          <w:sz w:val="32"/>
          <w:szCs w:val="32"/>
        </w:rPr>
        <w:t>EMS</w:t>
      </w:r>
      <w:r w:rsidRPr="00BB6F30">
        <w:rPr>
          <w:rFonts w:eastAsia="仿宋_GB2312"/>
          <w:sz w:val="32"/>
          <w:szCs w:val="32"/>
        </w:rPr>
        <w:t>的方式直接寄送到接收单位或毕业生就业主管部门；在青岛市内就业的毕业生档案由学校学生就业创业指导与服务中心直接送达用人单位或由用人单位相关负责人员直接到学校学生就业创业指导与服务中心提取。</w:t>
      </w:r>
    </w:p>
    <w:p w:rsidR="000762BB" w:rsidRPr="00BB6F30" w:rsidRDefault="000762BB" w:rsidP="000762BB">
      <w:pPr>
        <w:adjustRightInd w:val="0"/>
        <w:snapToGrid w:val="0"/>
        <w:spacing w:line="460" w:lineRule="exact"/>
        <w:ind w:firstLineChars="200" w:firstLine="640"/>
        <w:rPr>
          <w:rFonts w:eastAsia="仿宋_GB2312"/>
          <w:sz w:val="32"/>
          <w:szCs w:val="32"/>
        </w:rPr>
      </w:pPr>
      <w:r w:rsidRPr="00BB6F30">
        <w:rPr>
          <w:rFonts w:eastAsia="仿宋_GB2312"/>
          <w:sz w:val="32"/>
          <w:szCs w:val="32"/>
        </w:rPr>
        <w:t>毕业生本人不得参与档案的转递过程。</w:t>
      </w:r>
    </w:p>
    <w:p w:rsidR="000762BB" w:rsidRPr="00BB6F30" w:rsidRDefault="000762BB" w:rsidP="000762BB">
      <w:pPr>
        <w:adjustRightInd w:val="0"/>
        <w:snapToGrid w:val="0"/>
        <w:spacing w:line="460" w:lineRule="exact"/>
        <w:ind w:firstLineChars="200" w:firstLine="640"/>
        <w:rPr>
          <w:rFonts w:eastAsia="仿宋_GB2312"/>
          <w:sz w:val="32"/>
          <w:szCs w:val="32"/>
        </w:rPr>
      </w:pPr>
      <w:r w:rsidRPr="00BB6F30">
        <w:rPr>
          <w:rFonts w:eastAsia="仿宋_GB2312"/>
          <w:sz w:val="32"/>
          <w:szCs w:val="32"/>
        </w:rPr>
        <w:t>7</w:t>
      </w:r>
      <w:r w:rsidRPr="00BB6F30">
        <w:rPr>
          <w:rFonts w:eastAsia="仿宋_GB2312"/>
          <w:sz w:val="32"/>
          <w:szCs w:val="32"/>
        </w:rPr>
        <w:t>月第一批次集中离校毕业生可于</w:t>
      </w:r>
      <w:r w:rsidRPr="00BB6F30">
        <w:rPr>
          <w:rFonts w:eastAsia="仿宋_GB2312"/>
          <w:sz w:val="32"/>
          <w:szCs w:val="32"/>
        </w:rPr>
        <w:t>7</w:t>
      </w:r>
      <w:r w:rsidRPr="00BB6F30">
        <w:rPr>
          <w:rFonts w:eastAsia="仿宋_GB2312"/>
          <w:sz w:val="32"/>
          <w:szCs w:val="32"/>
        </w:rPr>
        <w:t>月</w:t>
      </w:r>
      <w:r w:rsidRPr="00BB6F30">
        <w:rPr>
          <w:rFonts w:eastAsia="仿宋_GB2312"/>
          <w:sz w:val="32"/>
          <w:szCs w:val="32"/>
        </w:rPr>
        <w:t>23</w:t>
      </w:r>
      <w:r w:rsidRPr="00BB6F30">
        <w:rPr>
          <w:rFonts w:eastAsia="仿宋_GB2312"/>
          <w:sz w:val="32"/>
          <w:szCs w:val="32"/>
        </w:rPr>
        <w:t>日后登陆学校就业信息网（</w:t>
      </w:r>
      <w:r w:rsidRPr="00BB6F30">
        <w:rPr>
          <w:rFonts w:eastAsia="仿宋_GB2312"/>
          <w:sz w:val="32"/>
          <w:szCs w:val="32"/>
        </w:rPr>
        <w:t>http://career.ouc.edu.cn</w:t>
      </w:r>
      <w:r w:rsidRPr="00BB6F30">
        <w:rPr>
          <w:rFonts w:eastAsia="仿宋_GB2312"/>
          <w:sz w:val="32"/>
          <w:szCs w:val="32"/>
        </w:rPr>
        <w:t>）</w:t>
      </w:r>
      <w:r w:rsidRPr="00BB6F30">
        <w:rPr>
          <w:rFonts w:eastAsia="仿宋_GB2312"/>
          <w:sz w:val="32"/>
          <w:szCs w:val="32"/>
        </w:rPr>
        <w:t>“</w:t>
      </w:r>
      <w:r w:rsidRPr="00BB6F30">
        <w:rPr>
          <w:rFonts w:eastAsia="仿宋_GB2312"/>
          <w:sz w:val="32"/>
          <w:szCs w:val="32"/>
        </w:rPr>
        <w:t>学生服务</w:t>
      </w:r>
      <w:r w:rsidRPr="00BB6F30">
        <w:rPr>
          <w:rFonts w:eastAsia="仿宋_GB2312"/>
          <w:sz w:val="32"/>
          <w:szCs w:val="32"/>
        </w:rPr>
        <w:t>”-“</w:t>
      </w:r>
      <w:r w:rsidRPr="00BB6F30">
        <w:rPr>
          <w:rFonts w:eastAsia="仿宋_GB2312"/>
          <w:sz w:val="32"/>
          <w:szCs w:val="32"/>
        </w:rPr>
        <w:t>档案查询</w:t>
      </w:r>
      <w:r w:rsidRPr="00BB6F30">
        <w:rPr>
          <w:rFonts w:eastAsia="仿宋_GB2312"/>
          <w:sz w:val="32"/>
          <w:szCs w:val="32"/>
        </w:rPr>
        <w:t>”</w:t>
      </w:r>
      <w:r w:rsidRPr="00BB6F30">
        <w:rPr>
          <w:rFonts w:eastAsia="仿宋_GB2312"/>
          <w:sz w:val="32"/>
          <w:szCs w:val="32"/>
        </w:rPr>
        <w:t>栏目查询档案转寄情况；其余批次毕业生需</w:t>
      </w:r>
      <w:r w:rsidRPr="00BB6F30">
        <w:rPr>
          <w:rFonts w:eastAsia="仿宋_GB2312"/>
          <w:sz w:val="32"/>
          <w:szCs w:val="32"/>
        </w:rPr>
        <w:t>9</w:t>
      </w:r>
      <w:r w:rsidRPr="00BB6F30">
        <w:rPr>
          <w:rFonts w:eastAsia="仿宋_GB2312"/>
          <w:sz w:val="32"/>
          <w:szCs w:val="32"/>
        </w:rPr>
        <w:t>月中旬后登录查询。</w:t>
      </w:r>
    </w:p>
    <w:p w:rsidR="000762BB" w:rsidRPr="00BB6F30" w:rsidRDefault="000762BB" w:rsidP="000762BB">
      <w:pPr>
        <w:adjustRightInd w:val="0"/>
        <w:snapToGrid w:val="0"/>
        <w:spacing w:line="460" w:lineRule="exact"/>
        <w:ind w:firstLineChars="200" w:firstLine="640"/>
        <w:rPr>
          <w:rFonts w:eastAsia="黑体"/>
          <w:sz w:val="32"/>
          <w:szCs w:val="32"/>
        </w:rPr>
      </w:pPr>
      <w:r w:rsidRPr="00BB6F30">
        <w:rPr>
          <w:rFonts w:eastAsia="黑体"/>
          <w:sz w:val="32"/>
          <w:szCs w:val="32"/>
        </w:rPr>
        <w:t>二、落户手续</w:t>
      </w:r>
    </w:p>
    <w:p w:rsidR="000762BB" w:rsidRPr="00BB6F30" w:rsidRDefault="000762BB" w:rsidP="000762BB">
      <w:pPr>
        <w:adjustRightInd w:val="0"/>
        <w:snapToGrid w:val="0"/>
        <w:spacing w:line="460" w:lineRule="exact"/>
        <w:ind w:firstLineChars="200" w:firstLine="640"/>
        <w:rPr>
          <w:rFonts w:eastAsia="仿宋_GB2312"/>
          <w:sz w:val="32"/>
          <w:szCs w:val="32"/>
        </w:rPr>
      </w:pPr>
      <w:r w:rsidRPr="00BB6F30">
        <w:rPr>
          <w:rFonts w:eastAsia="仿宋_GB2312"/>
          <w:sz w:val="32"/>
          <w:szCs w:val="32"/>
        </w:rPr>
        <w:t>毕业生持报到证和户口迁移证等相关证件到单位报到后，由用人单位集中办理或个人办理落户手续。</w:t>
      </w:r>
    </w:p>
    <w:p w:rsidR="000762BB" w:rsidRPr="00BB6F30" w:rsidRDefault="000762BB" w:rsidP="000762BB">
      <w:pPr>
        <w:adjustRightInd w:val="0"/>
        <w:snapToGrid w:val="0"/>
        <w:spacing w:line="460" w:lineRule="exact"/>
        <w:ind w:firstLineChars="200" w:firstLine="640"/>
        <w:jc w:val="left"/>
        <w:rPr>
          <w:rFonts w:eastAsia="仿宋_GB2312"/>
          <w:sz w:val="32"/>
          <w:szCs w:val="32"/>
        </w:rPr>
      </w:pPr>
      <w:r w:rsidRPr="00BB6F30">
        <w:rPr>
          <w:rFonts w:eastAsia="仿宋_GB2312"/>
          <w:sz w:val="32"/>
          <w:szCs w:val="32"/>
        </w:rPr>
        <w:t>落户具体手续的办理各地不尽相同，毕业生本人离校后可具体咨询落户地人力资源和社会保障局。</w:t>
      </w:r>
    </w:p>
    <w:p w:rsidR="000762BB" w:rsidRPr="00BB6F30" w:rsidRDefault="000762BB" w:rsidP="000762BB">
      <w:pPr>
        <w:adjustRightInd w:val="0"/>
        <w:snapToGrid w:val="0"/>
        <w:spacing w:line="460" w:lineRule="exact"/>
        <w:ind w:firstLineChars="200" w:firstLine="640"/>
        <w:rPr>
          <w:rFonts w:eastAsia="黑体"/>
          <w:sz w:val="32"/>
          <w:szCs w:val="32"/>
        </w:rPr>
      </w:pPr>
      <w:r w:rsidRPr="00BB6F30">
        <w:rPr>
          <w:rFonts w:eastAsia="黑体"/>
          <w:sz w:val="32"/>
          <w:szCs w:val="32"/>
        </w:rPr>
        <w:t>三、其他事项</w:t>
      </w:r>
    </w:p>
    <w:p w:rsidR="000762BB" w:rsidRPr="00BB6F30" w:rsidRDefault="000762BB" w:rsidP="000762BB">
      <w:pPr>
        <w:adjustRightInd w:val="0"/>
        <w:snapToGrid w:val="0"/>
        <w:spacing w:line="460" w:lineRule="exact"/>
        <w:ind w:firstLineChars="200" w:firstLine="640"/>
        <w:jc w:val="left"/>
        <w:rPr>
          <w:rFonts w:eastAsia="仿宋_GB2312"/>
          <w:sz w:val="32"/>
          <w:szCs w:val="32"/>
        </w:rPr>
      </w:pPr>
      <w:r w:rsidRPr="00BB6F30">
        <w:rPr>
          <w:rFonts w:eastAsia="仿宋_GB2312"/>
          <w:sz w:val="32"/>
          <w:szCs w:val="32"/>
        </w:rPr>
        <w:t>毕业生离校后，就业方案不再调整。如因特殊情况需</w:t>
      </w:r>
      <w:r w:rsidRPr="00BB6F30">
        <w:rPr>
          <w:rFonts w:eastAsia="仿宋_GB2312"/>
          <w:sz w:val="32"/>
          <w:szCs w:val="32"/>
        </w:rPr>
        <w:lastRenderedPageBreak/>
        <w:t>要调整改派的，由毕业生本人按照山东省人力资源和社会保障厅发布的《关于进一步简化全省普通大中专学校毕业生就业手续有关事项的通知》有关要求办理。（</w:t>
      </w:r>
      <w:r w:rsidRPr="00BB6F30">
        <w:rPr>
          <w:rFonts w:eastAsia="仿宋_GB2312"/>
          <w:sz w:val="32"/>
          <w:szCs w:val="32"/>
        </w:rPr>
        <w:t>http://career.ouc.edu.cn//news/151073490647927402.html</w:t>
      </w:r>
      <w:r w:rsidRPr="00BB6F30">
        <w:rPr>
          <w:rFonts w:eastAsia="仿宋_GB2312"/>
          <w:sz w:val="32"/>
          <w:szCs w:val="32"/>
        </w:rPr>
        <w:t>）</w:t>
      </w:r>
    </w:p>
    <w:p w:rsidR="000762BB" w:rsidRPr="00BB6F30" w:rsidRDefault="000762BB" w:rsidP="000762BB">
      <w:pPr>
        <w:adjustRightInd w:val="0"/>
        <w:snapToGrid w:val="0"/>
        <w:spacing w:line="460" w:lineRule="exact"/>
        <w:ind w:firstLineChars="200" w:firstLine="640"/>
        <w:rPr>
          <w:rFonts w:eastAsia="仿宋_GB2312"/>
          <w:sz w:val="32"/>
          <w:szCs w:val="32"/>
        </w:rPr>
      </w:pPr>
      <w:r w:rsidRPr="00BB6F30">
        <w:rPr>
          <w:rFonts w:eastAsia="仿宋_GB2312"/>
          <w:sz w:val="32"/>
          <w:szCs w:val="32"/>
        </w:rPr>
        <w:t>毕业生就业报到证及户口迁移证等相关证件要妥善保管好，切勿丢失。</w:t>
      </w:r>
    </w:p>
    <w:p w:rsidR="000762BB" w:rsidRPr="00BB6F30" w:rsidRDefault="000762BB" w:rsidP="000762BB">
      <w:pPr>
        <w:adjustRightInd w:val="0"/>
        <w:snapToGrid w:val="0"/>
        <w:spacing w:line="460" w:lineRule="exact"/>
        <w:ind w:firstLineChars="200" w:firstLine="640"/>
        <w:rPr>
          <w:rFonts w:eastAsia="仿宋_GB2312"/>
          <w:sz w:val="32"/>
          <w:szCs w:val="32"/>
        </w:rPr>
      </w:pPr>
      <w:r w:rsidRPr="00BB6F30">
        <w:rPr>
          <w:rFonts w:eastAsia="仿宋_GB2312"/>
          <w:sz w:val="32"/>
          <w:szCs w:val="32"/>
        </w:rPr>
        <w:t>如有其他关于档案、就业协议问题可登陆</w:t>
      </w:r>
      <w:r w:rsidRPr="00BB6F30">
        <w:rPr>
          <w:rFonts w:eastAsia="仿宋_GB2312"/>
          <w:sz w:val="32"/>
          <w:szCs w:val="32"/>
        </w:rPr>
        <w:t>“</w:t>
      </w:r>
      <w:r w:rsidRPr="00BB6F30">
        <w:rPr>
          <w:rFonts w:eastAsia="仿宋_GB2312"/>
          <w:sz w:val="32"/>
          <w:szCs w:val="32"/>
        </w:rPr>
        <w:t>学校就业信息网（</w:t>
      </w:r>
      <w:r w:rsidRPr="00BB6F30">
        <w:rPr>
          <w:rFonts w:eastAsia="仿宋_GB2312"/>
          <w:sz w:val="32"/>
          <w:szCs w:val="32"/>
        </w:rPr>
        <w:t>http://career.ouc.edu.cn</w:t>
      </w:r>
      <w:r w:rsidRPr="00BB6F30">
        <w:rPr>
          <w:rFonts w:eastAsia="仿宋_GB2312"/>
          <w:sz w:val="32"/>
          <w:szCs w:val="32"/>
        </w:rPr>
        <w:t>）</w:t>
      </w:r>
      <w:r w:rsidRPr="00BB6F30">
        <w:rPr>
          <w:rFonts w:eastAsia="仿宋_GB2312"/>
          <w:sz w:val="32"/>
          <w:szCs w:val="32"/>
        </w:rPr>
        <w:t>→</w:t>
      </w:r>
      <w:r w:rsidRPr="00BB6F30">
        <w:rPr>
          <w:rFonts w:eastAsia="仿宋_GB2312"/>
          <w:sz w:val="32"/>
          <w:szCs w:val="32"/>
        </w:rPr>
        <w:t>学生服务</w:t>
      </w:r>
      <w:r w:rsidRPr="00BB6F30">
        <w:rPr>
          <w:rFonts w:eastAsia="仿宋_GB2312"/>
          <w:sz w:val="32"/>
          <w:szCs w:val="32"/>
        </w:rPr>
        <w:t>→</w:t>
      </w:r>
      <w:r w:rsidRPr="00BB6F30">
        <w:rPr>
          <w:rFonts w:eastAsia="仿宋_GB2312"/>
          <w:sz w:val="32"/>
          <w:szCs w:val="32"/>
        </w:rPr>
        <w:t>就业手续</w:t>
      </w:r>
      <w:r w:rsidRPr="00BB6F30">
        <w:rPr>
          <w:rFonts w:eastAsia="仿宋_GB2312"/>
          <w:sz w:val="32"/>
          <w:szCs w:val="32"/>
        </w:rPr>
        <w:t>→</w:t>
      </w:r>
      <w:r w:rsidRPr="00BB6F30">
        <w:rPr>
          <w:rFonts w:eastAsia="仿宋_GB2312"/>
          <w:sz w:val="32"/>
          <w:szCs w:val="32"/>
        </w:rPr>
        <w:t>毕业生离校后办事指南</w:t>
      </w:r>
      <w:r w:rsidRPr="00BB6F30">
        <w:rPr>
          <w:rFonts w:eastAsia="仿宋_GB2312"/>
          <w:sz w:val="32"/>
          <w:szCs w:val="32"/>
        </w:rPr>
        <w:t>”</w:t>
      </w:r>
      <w:r w:rsidRPr="00BB6F30">
        <w:rPr>
          <w:rFonts w:eastAsia="仿宋_GB2312"/>
          <w:sz w:val="32"/>
          <w:szCs w:val="32"/>
        </w:rPr>
        <w:t>查看，</w:t>
      </w:r>
      <w:r w:rsidRPr="00BB6F30">
        <w:rPr>
          <w:rFonts w:eastAsia="仿宋_GB2312"/>
          <w:spacing w:val="-4"/>
          <w:sz w:val="32"/>
          <w:szCs w:val="32"/>
        </w:rPr>
        <w:t>若有关于户口、组织关系、学籍学历等问题可到学校相关部门进行咨询。</w:t>
      </w:r>
    </w:p>
    <w:p w:rsidR="00A97880" w:rsidRPr="000762BB" w:rsidRDefault="00A97880">
      <w:bookmarkStart w:id="0" w:name="_GoBack"/>
      <w:bookmarkEnd w:id="0"/>
    </w:p>
    <w:sectPr w:rsidR="00A97880" w:rsidRPr="00076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BB"/>
    <w:rsid w:val="000762BB"/>
    <w:rsid w:val="00A9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EE116-9111-422C-BFE3-AE49F71E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2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2018-06-15T11:19:00Z</dcterms:created>
  <dcterms:modified xsi:type="dcterms:W3CDTF">2018-06-15T11:20:00Z</dcterms:modified>
</cp:coreProperties>
</file>