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9CA" w:rsidRPr="003845D9" w:rsidRDefault="00CF5FE6" w:rsidP="007F38A1">
      <w:pPr>
        <w:spacing w:beforeLines="50" w:before="156" w:afterLines="50" w:after="156" w:line="400" w:lineRule="exact"/>
        <w:jc w:val="center"/>
        <w:rPr>
          <w:rFonts w:asciiTheme="minorEastAsia" w:hAnsiTheme="minorEastAsia" w:cs="宋体"/>
          <w:b/>
          <w:bCs/>
          <w:kern w:val="0"/>
          <w:sz w:val="36"/>
          <w:szCs w:val="36"/>
        </w:rPr>
      </w:pPr>
      <w:r w:rsidRPr="00CF5FE6">
        <w:rPr>
          <w:rFonts w:asciiTheme="minorEastAsia" w:hAnsiTheme="minorEastAsia" w:cs="宋体" w:hint="eastAsia"/>
          <w:b/>
          <w:bCs/>
          <w:kern w:val="0"/>
          <w:sz w:val="36"/>
          <w:szCs w:val="36"/>
        </w:rPr>
        <w:t>无感知认证校园无线网OUC-AUTO</w:t>
      </w:r>
      <w:r w:rsidR="00FB69CA" w:rsidRPr="003845D9">
        <w:rPr>
          <w:rFonts w:asciiTheme="minorEastAsia" w:hAnsiTheme="minorEastAsia" w:cs="宋体"/>
          <w:b/>
          <w:bCs/>
          <w:kern w:val="0"/>
          <w:sz w:val="36"/>
          <w:szCs w:val="36"/>
        </w:rPr>
        <w:t>使用</w:t>
      </w:r>
      <w:r w:rsidR="00FB69CA" w:rsidRPr="003845D9">
        <w:rPr>
          <w:rFonts w:asciiTheme="minorEastAsia" w:hAnsiTheme="minorEastAsia" w:cs="宋体" w:hint="eastAsia"/>
          <w:b/>
          <w:bCs/>
          <w:kern w:val="0"/>
          <w:sz w:val="36"/>
          <w:szCs w:val="36"/>
        </w:rPr>
        <w:t>指</w:t>
      </w:r>
      <w:r w:rsidR="00FB69CA" w:rsidRPr="003845D9">
        <w:rPr>
          <w:rFonts w:asciiTheme="minorEastAsia" w:hAnsiTheme="minorEastAsia" w:cs="宋体"/>
          <w:b/>
          <w:bCs/>
          <w:kern w:val="0"/>
          <w:sz w:val="36"/>
          <w:szCs w:val="36"/>
        </w:rPr>
        <w:t>南</w:t>
      </w:r>
    </w:p>
    <w:p w:rsidR="000E5A04" w:rsidRPr="00D153A8" w:rsidRDefault="000E5A04" w:rsidP="00D153A8">
      <w:pPr>
        <w:widowControl/>
        <w:shd w:val="clear" w:color="auto" w:fill="FFFFFF"/>
        <w:spacing w:line="400" w:lineRule="exact"/>
        <w:ind w:firstLineChars="200" w:firstLine="560"/>
        <w:jc w:val="left"/>
        <w:rPr>
          <w:rFonts w:ascii="仿宋" w:eastAsia="仿宋" w:hAnsi="仿宋" w:cs="宋体"/>
          <w:color w:val="444444"/>
          <w:kern w:val="0"/>
          <w:sz w:val="28"/>
          <w:szCs w:val="28"/>
        </w:rPr>
      </w:pPr>
      <w:r w:rsidRPr="00D153A8">
        <w:rPr>
          <w:rFonts w:ascii="仿宋" w:eastAsia="仿宋" w:hAnsi="仿宋" w:cs="宋体"/>
          <w:color w:val="444444"/>
          <w:kern w:val="0"/>
          <w:sz w:val="28"/>
          <w:szCs w:val="28"/>
        </w:rPr>
        <w:t>无感知认证是一种通过记录无线终端MAC地址作为后续认证标识，从而略过普通的Web认证过程，快速完成用户校园</w:t>
      </w:r>
      <w:proofErr w:type="gramStart"/>
      <w:r w:rsidRPr="00D153A8">
        <w:rPr>
          <w:rFonts w:ascii="仿宋" w:eastAsia="仿宋" w:hAnsi="仿宋" w:cs="宋体"/>
          <w:color w:val="444444"/>
          <w:kern w:val="0"/>
          <w:sz w:val="28"/>
          <w:szCs w:val="28"/>
        </w:rPr>
        <w:t>无线网接的</w:t>
      </w:r>
      <w:proofErr w:type="gramEnd"/>
      <w:r w:rsidRPr="00D153A8">
        <w:rPr>
          <w:rFonts w:ascii="仿宋" w:eastAsia="仿宋" w:hAnsi="仿宋" w:cs="宋体"/>
          <w:color w:val="444444"/>
          <w:kern w:val="0"/>
          <w:sz w:val="28"/>
          <w:szCs w:val="28"/>
        </w:rPr>
        <w:t>认证方式。</w:t>
      </w:r>
      <w:r w:rsidRPr="00D153A8">
        <w:rPr>
          <w:rFonts w:ascii="仿宋" w:eastAsia="仿宋" w:hAnsi="仿宋" w:cs="宋体" w:hint="eastAsia"/>
          <w:color w:val="444444"/>
          <w:kern w:val="0"/>
          <w:sz w:val="28"/>
          <w:szCs w:val="28"/>
        </w:rPr>
        <w:t>用户</w:t>
      </w:r>
      <w:r w:rsidRPr="00D153A8">
        <w:rPr>
          <w:rFonts w:ascii="仿宋" w:eastAsia="仿宋" w:hAnsi="仿宋" w:cs="宋体"/>
          <w:color w:val="444444"/>
          <w:kern w:val="0"/>
          <w:sz w:val="28"/>
          <w:szCs w:val="28"/>
        </w:rPr>
        <w:t>连接校园</w:t>
      </w:r>
      <w:r w:rsidRPr="00D153A8">
        <w:rPr>
          <w:rFonts w:ascii="仿宋" w:eastAsia="仿宋" w:hAnsi="仿宋" w:cs="宋体" w:hint="eastAsia"/>
          <w:color w:val="444444"/>
          <w:kern w:val="0"/>
          <w:sz w:val="28"/>
          <w:szCs w:val="28"/>
        </w:rPr>
        <w:t>无线网OUC-AUTO后</w:t>
      </w:r>
      <w:r w:rsidRPr="00D153A8">
        <w:rPr>
          <w:rFonts w:ascii="仿宋" w:eastAsia="仿宋" w:hAnsi="仿宋" w:cs="宋体"/>
          <w:color w:val="444444"/>
          <w:kern w:val="0"/>
          <w:sz w:val="28"/>
          <w:szCs w:val="28"/>
        </w:rPr>
        <w:t>只需登录认证一次，以后再次连接</w:t>
      </w:r>
      <w:r w:rsidRPr="00D153A8">
        <w:rPr>
          <w:rFonts w:ascii="仿宋" w:eastAsia="仿宋" w:hAnsi="仿宋" w:cs="宋体" w:hint="eastAsia"/>
          <w:color w:val="444444"/>
          <w:kern w:val="0"/>
          <w:sz w:val="28"/>
          <w:szCs w:val="28"/>
        </w:rPr>
        <w:t>OUC-AUTO</w:t>
      </w:r>
      <w:r w:rsidRPr="00D153A8">
        <w:rPr>
          <w:rFonts w:ascii="仿宋" w:eastAsia="仿宋" w:hAnsi="仿宋" w:cs="宋体"/>
          <w:color w:val="444444"/>
          <w:kern w:val="0"/>
          <w:sz w:val="28"/>
          <w:szCs w:val="28"/>
        </w:rPr>
        <w:t>时不再需要认证，即可自动连接直接访问互联网。</w:t>
      </w:r>
    </w:p>
    <w:p w:rsidR="00A03547" w:rsidRPr="00D153A8" w:rsidRDefault="00FA0C18" w:rsidP="00D153A8">
      <w:pPr>
        <w:spacing w:line="400" w:lineRule="exact"/>
        <w:ind w:firstLineChars="200" w:firstLine="562"/>
        <w:jc w:val="left"/>
        <w:rPr>
          <w:rFonts w:ascii="仿宋" w:eastAsia="仿宋" w:hAnsi="仿宋" w:cs="Times New Roman"/>
          <w:b/>
          <w:bCs/>
          <w:color w:val="333333"/>
          <w:sz w:val="28"/>
          <w:szCs w:val="28"/>
          <w:shd w:val="clear" w:color="auto" w:fill="FFFFFF"/>
        </w:rPr>
      </w:pPr>
      <w:r w:rsidRPr="00D153A8">
        <w:rPr>
          <w:rFonts w:ascii="仿宋" w:eastAsia="仿宋" w:hAnsi="仿宋" w:cs="Times New Roman"/>
          <w:b/>
          <w:bCs/>
          <w:color w:val="333333"/>
          <w:sz w:val="28"/>
          <w:szCs w:val="28"/>
          <w:shd w:val="clear" w:color="auto" w:fill="FFFFFF"/>
        </w:rPr>
        <w:t>一</w:t>
      </w:r>
      <w:r w:rsidRPr="00D153A8">
        <w:rPr>
          <w:rFonts w:ascii="仿宋" w:eastAsia="仿宋" w:hAnsi="仿宋" w:cs="Times New Roman" w:hint="eastAsia"/>
          <w:b/>
          <w:bCs/>
          <w:color w:val="333333"/>
          <w:sz w:val="28"/>
          <w:szCs w:val="28"/>
          <w:shd w:val="clear" w:color="auto" w:fill="FFFFFF"/>
        </w:rPr>
        <w:t>、</w:t>
      </w:r>
      <w:r w:rsidR="007A006E" w:rsidRPr="00D153A8">
        <w:rPr>
          <w:rFonts w:ascii="仿宋" w:eastAsia="仿宋" w:hAnsi="仿宋" w:cs="Times New Roman"/>
          <w:b/>
          <w:bCs/>
          <w:color w:val="333333"/>
          <w:sz w:val="28"/>
          <w:szCs w:val="28"/>
          <w:shd w:val="clear" w:color="auto" w:fill="FFFFFF"/>
        </w:rPr>
        <w:t>无感知</w:t>
      </w:r>
      <w:r w:rsidR="00005229" w:rsidRPr="00D153A8">
        <w:rPr>
          <w:rFonts w:ascii="仿宋" w:eastAsia="仿宋" w:hAnsi="仿宋" w:cs="Times New Roman"/>
          <w:b/>
          <w:bCs/>
          <w:color w:val="333333"/>
          <w:sz w:val="28"/>
          <w:szCs w:val="28"/>
          <w:shd w:val="clear" w:color="auto" w:fill="FFFFFF"/>
        </w:rPr>
        <w:t>认证上网</w:t>
      </w:r>
      <w:r w:rsidR="0073157F">
        <w:rPr>
          <w:rFonts w:ascii="仿宋" w:eastAsia="仿宋" w:hAnsi="仿宋" w:cs="Times New Roman" w:hint="eastAsia"/>
          <w:b/>
          <w:bCs/>
          <w:color w:val="333333"/>
          <w:sz w:val="28"/>
          <w:szCs w:val="28"/>
          <w:shd w:val="clear" w:color="auto" w:fill="FFFFFF"/>
        </w:rPr>
        <w:t>步</w:t>
      </w:r>
      <w:bookmarkStart w:id="0" w:name="_GoBack"/>
      <w:bookmarkEnd w:id="0"/>
      <w:r w:rsidR="00005229" w:rsidRPr="00D153A8">
        <w:rPr>
          <w:rFonts w:ascii="仿宋" w:eastAsia="仿宋" w:hAnsi="仿宋" w:cs="Times New Roman"/>
          <w:b/>
          <w:bCs/>
          <w:color w:val="333333"/>
          <w:sz w:val="28"/>
          <w:szCs w:val="28"/>
          <w:shd w:val="clear" w:color="auto" w:fill="FFFFFF"/>
        </w:rPr>
        <w:t>骤</w:t>
      </w:r>
    </w:p>
    <w:p w:rsidR="00702839" w:rsidRPr="00D153A8" w:rsidRDefault="000E5A04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D153A8">
        <w:rPr>
          <w:rFonts w:ascii="仿宋" w:eastAsia="仿宋" w:hAnsi="仿宋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9B961FC" wp14:editId="47F0C2A2">
            <wp:simplePos x="0" y="0"/>
            <wp:positionH relativeFrom="column">
              <wp:posOffset>1640840</wp:posOffset>
            </wp:positionH>
            <wp:positionV relativeFrom="paragraph">
              <wp:posOffset>357505</wp:posOffset>
            </wp:positionV>
            <wp:extent cx="1804670" cy="3209925"/>
            <wp:effectExtent l="0" t="0" r="5080" b="9525"/>
            <wp:wrapNone/>
            <wp:docPr id="5" name="图片 5" descr="C:\Users\admin\Documents\美图图库\111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美图图库\111_副本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C18" w:rsidRPr="00D153A8">
        <w:rPr>
          <w:rFonts w:ascii="仿宋" w:eastAsia="仿宋" w:hAnsi="仿宋" w:cs="Times New Roman" w:hint="eastAsia"/>
          <w:sz w:val="28"/>
          <w:szCs w:val="28"/>
        </w:rPr>
        <w:t>1．</w:t>
      </w:r>
      <w:r w:rsidR="00702839" w:rsidRPr="00D153A8">
        <w:rPr>
          <w:rFonts w:ascii="仿宋" w:eastAsia="仿宋" w:hAnsi="仿宋" w:cs="Times New Roman"/>
          <w:sz w:val="28"/>
          <w:szCs w:val="28"/>
        </w:rPr>
        <w:t>搜索到无线信号OUC-AUTO,并进行连接。</w:t>
      </w:r>
    </w:p>
    <w:p w:rsidR="00CE4926" w:rsidRPr="00D153A8" w:rsidRDefault="00CE4926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CE4926" w:rsidRPr="00D153A8" w:rsidRDefault="00CE4926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CE4926" w:rsidRDefault="00CE4926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CE4926" w:rsidRPr="00D153A8" w:rsidRDefault="00CE4926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CE4926" w:rsidRPr="00D153A8" w:rsidRDefault="00CE4926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CE4926" w:rsidRPr="00D153A8" w:rsidRDefault="00CE4926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CE4926" w:rsidRPr="00D153A8" w:rsidRDefault="00CE4926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CE4926" w:rsidRPr="00D153A8" w:rsidRDefault="00FA0C1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D153A8">
        <w:rPr>
          <w:rFonts w:ascii="仿宋" w:eastAsia="仿宋" w:hAnsi="仿宋" w:cs="Times New Roman" w:hint="eastAsia"/>
          <w:sz w:val="28"/>
          <w:szCs w:val="28"/>
        </w:rPr>
        <w:t>2．</w:t>
      </w:r>
      <w:r w:rsidR="00CE4926" w:rsidRPr="00D153A8">
        <w:rPr>
          <w:rFonts w:ascii="仿宋" w:eastAsia="仿宋" w:hAnsi="仿宋" w:cs="Times New Roman"/>
          <w:sz w:val="28"/>
          <w:szCs w:val="28"/>
        </w:rPr>
        <w:t>打开任</w:t>
      </w:r>
      <w:proofErr w:type="gramStart"/>
      <w:r w:rsidR="00CE4926" w:rsidRPr="00D153A8">
        <w:rPr>
          <w:rFonts w:ascii="仿宋" w:eastAsia="仿宋" w:hAnsi="仿宋" w:cs="Times New Roman"/>
          <w:sz w:val="28"/>
          <w:szCs w:val="28"/>
        </w:rPr>
        <w:t>一</w:t>
      </w:r>
      <w:proofErr w:type="gramEnd"/>
      <w:r w:rsidR="00CE4926" w:rsidRPr="00D153A8">
        <w:rPr>
          <w:rFonts w:ascii="仿宋" w:eastAsia="仿宋" w:hAnsi="仿宋" w:cs="Times New Roman"/>
          <w:sz w:val="28"/>
          <w:szCs w:val="28"/>
        </w:rPr>
        <w:t>浏览器</w:t>
      </w:r>
      <w:r w:rsidR="00CE4926" w:rsidRPr="00D153A8">
        <w:rPr>
          <w:rFonts w:ascii="仿宋" w:eastAsia="仿宋" w:hAnsi="仿宋" w:cs="Times New Roman" w:hint="eastAsia"/>
          <w:sz w:val="28"/>
          <w:szCs w:val="28"/>
        </w:rPr>
        <w:t>，</w:t>
      </w:r>
      <w:r w:rsidR="00CE4926" w:rsidRPr="00D153A8">
        <w:rPr>
          <w:rFonts w:ascii="仿宋" w:eastAsia="仿宋" w:hAnsi="仿宋" w:cs="Times New Roman"/>
          <w:sz w:val="28"/>
          <w:szCs w:val="28"/>
        </w:rPr>
        <w:t>浏览器会自动推送出校园</w:t>
      </w:r>
      <w:r w:rsidR="004B599C">
        <w:rPr>
          <w:rFonts w:ascii="仿宋" w:eastAsia="仿宋" w:hAnsi="仿宋" w:cs="Times New Roman" w:hint="eastAsia"/>
          <w:sz w:val="28"/>
          <w:szCs w:val="28"/>
        </w:rPr>
        <w:t>无线</w:t>
      </w:r>
      <w:r w:rsidR="00CE4926" w:rsidRPr="00D153A8">
        <w:rPr>
          <w:rFonts w:ascii="仿宋" w:eastAsia="仿宋" w:hAnsi="仿宋" w:cs="Times New Roman"/>
          <w:sz w:val="28"/>
          <w:szCs w:val="28"/>
        </w:rPr>
        <w:t>网认证登录页面</w:t>
      </w:r>
      <w:hyperlink r:id="rId11" w:history="1">
        <w:r w:rsidR="00B43402" w:rsidRPr="00D153A8">
          <w:rPr>
            <w:rStyle w:val="a3"/>
            <w:rFonts w:ascii="仿宋" w:eastAsia="仿宋" w:hAnsi="仿宋" w:cs="Times New Roman"/>
            <w:sz w:val="28"/>
            <w:szCs w:val="28"/>
          </w:rPr>
          <w:t>http://10.100.29.2</w:t>
        </w:r>
      </w:hyperlink>
      <w:r w:rsidR="00B43402" w:rsidRPr="00D153A8">
        <w:rPr>
          <w:rFonts w:ascii="仿宋" w:eastAsia="仿宋" w:hAnsi="仿宋" w:cs="Times New Roman" w:hint="eastAsia"/>
          <w:sz w:val="28"/>
          <w:szCs w:val="28"/>
        </w:rPr>
        <w:t>，输入用户名、密码登录</w:t>
      </w:r>
      <w:r w:rsidR="00CE4926" w:rsidRPr="00D153A8">
        <w:rPr>
          <w:rFonts w:ascii="仿宋" w:eastAsia="仿宋" w:hAnsi="仿宋" w:cs="Times New Roman"/>
          <w:sz w:val="28"/>
          <w:szCs w:val="28"/>
        </w:rPr>
        <w:t>。</w:t>
      </w:r>
    </w:p>
    <w:p w:rsidR="00CE4926" w:rsidRPr="00D153A8" w:rsidRDefault="00A003F7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D153A8">
        <w:rPr>
          <w:rFonts w:ascii="仿宋" w:eastAsia="仿宋" w:hAnsi="仿宋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A67A2A1" wp14:editId="74D6FC43">
            <wp:simplePos x="0" y="0"/>
            <wp:positionH relativeFrom="column">
              <wp:posOffset>1838737</wp:posOffset>
            </wp:positionH>
            <wp:positionV relativeFrom="paragraph">
              <wp:posOffset>128905</wp:posOffset>
            </wp:positionV>
            <wp:extent cx="1552575" cy="2764114"/>
            <wp:effectExtent l="0" t="0" r="0" b="0"/>
            <wp:wrapNone/>
            <wp:docPr id="6" name="图片 6" descr="C:\Users\admin\Documents\美图图库\22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美图图库\222_副本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926" w:rsidRPr="00D153A8" w:rsidRDefault="00CE4926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CE4926" w:rsidRPr="00D153A8" w:rsidRDefault="00CE4926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B43402" w:rsidRPr="00D153A8" w:rsidRDefault="00B43402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B43402" w:rsidRPr="00D153A8" w:rsidRDefault="00B43402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B43402" w:rsidRPr="00D153A8" w:rsidRDefault="00B43402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B43402" w:rsidRDefault="00B43402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P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7E7DFD" w:rsidRPr="00D153A8" w:rsidRDefault="00B43402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D153A8">
        <w:rPr>
          <w:rFonts w:ascii="仿宋" w:eastAsia="仿宋" w:hAnsi="仿宋" w:cs="Times New Roman" w:hint="eastAsia"/>
          <w:sz w:val="28"/>
          <w:szCs w:val="28"/>
        </w:rPr>
        <w:lastRenderedPageBreak/>
        <w:t>对于不能自动弹出</w:t>
      </w:r>
      <w:r w:rsidRPr="00D153A8">
        <w:rPr>
          <w:rFonts w:ascii="仿宋" w:eastAsia="仿宋" w:hAnsi="仿宋" w:cs="Times New Roman"/>
          <w:sz w:val="28"/>
          <w:szCs w:val="28"/>
        </w:rPr>
        <w:t>认证登录页面</w:t>
      </w:r>
      <w:r w:rsidRPr="00D153A8">
        <w:rPr>
          <w:rFonts w:ascii="仿宋" w:eastAsia="仿宋" w:hAnsi="仿宋" w:cs="Times New Roman" w:hint="eastAsia"/>
          <w:sz w:val="28"/>
          <w:szCs w:val="28"/>
        </w:rPr>
        <w:t>的，需手工</w:t>
      </w:r>
      <w:r w:rsidR="007E7DFD" w:rsidRPr="00D153A8">
        <w:rPr>
          <w:rFonts w:ascii="仿宋" w:eastAsia="仿宋" w:hAnsi="仿宋" w:cs="Times New Roman"/>
          <w:sz w:val="28"/>
          <w:szCs w:val="28"/>
        </w:rPr>
        <w:t>在浏览器</w:t>
      </w:r>
      <w:r w:rsidRPr="00D153A8">
        <w:rPr>
          <w:rFonts w:ascii="仿宋" w:eastAsia="仿宋" w:hAnsi="仿宋" w:cs="Times New Roman" w:hint="eastAsia"/>
          <w:sz w:val="28"/>
          <w:szCs w:val="28"/>
        </w:rPr>
        <w:t>地址栏</w:t>
      </w:r>
      <w:r w:rsidR="007E7DFD" w:rsidRPr="00D153A8">
        <w:rPr>
          <w:rFonts w:ascii="仿宋" w:eastAsia="仿宋" w:hAnsi="仿宋" w:cs="Times New Roman"/>
          <w:sz w:val="28"/>
          <w:szCs w:val="28"/>
        </w:rPr>
        <w:t>输入认证网址：</w:t>
      </w:r>
      <w:hyperlink r:id="rId13" w:history="1">
        <w:r w:rsidRPr="00D153A8">
          <w:rPr>
            <w:rStyle w:val="a3"/>
            <w:rFonts w:ascii="仿宋" w:eastAsia="仿宋" w:hAnsi="仿宋" w:cs="Times New Roman"/>
            <w:sz w:val="28"/>
            <w:szCs w:val="28"/>
          </w:rPr>
          <w:t>http://10.100.29.2</w:t>
        </w:r>
      </w:hyperlink>
      <w:r w:rsidRPr="00D153A8">
        <w:rPr>
          <w:rFonts w:ascii="仿宋" w:eastAsia="仿宋" w:hAnsi="仿宋" w:cs="Times New Roman" w:hint="eastAsia"/>
          <w:sz w:val="28"/>
          <w:szCs w:val="28"/>
        </w:rPr>
        <w:t>，弹出</w:t>
      </w:r>
      <w:r w:rsidRPr="00D153A8">
        <w:rPr>
          <w:rFonts w:ascii="仿宋" w:eastAsia="仿宋" w:hAnsi="仿宋" w:cs="Times New Roman"/>
          <w:sz w:val="28"/>
          <w:szCs w:val="28"/>
        </w:rPr>
        <w:t>校园网认证登录页面</w:t>
      </w:r>
      <w:r w:rsidRPr="00D153A8">
        <w:rPr>
          <w:rFonts w:ascii="仿宋" w:eastAsia="仿宋" w:hAnsi="仿宋" w:cs="Times New Roman" w:hint="eastAsia"/>
          <w:sz w:val="28"/>
          <w:szCs w:val="28"/>
        </w:rPr>
        <w:t>后输入用户名、密码登录</w:t>
      </w:r>
      <w:r w:rsidRPr="00D153A8">
        <w:rPr>
          <w:rFonts w:ascii="仿宋" w:eastAsia="仿宋" w:hAnsi="仿宋" w:cs="Times New Roman"/>
          <w:sz w:val="28"/>
          <w:szCs w:val="28"/>
        </w:rPr>
        <w:t>。</w:t>
      </w:r>
      <w:r w:rsidR="007E7DFD" w:rsidRPr="00D153A8">
        <w:rPr>
          <w:rFonts w:ascii="仿宋" w:eastAsia="仿宋" w:hAnsi="仿宋" w:cs="Times New Roman"/>
          <w:b/>
          <w:sz w:val="28"/>
          <w:szCs w:val="28"/>
        </w:rPr>
        <w:t>。</w:t>
      </w:r>
    </w:p>
    <w:p w:rsidR="00A03547" w:rsidRPr="00D153A8" w:rsidRDefault="00B43402" w:rsidP="00D153A8">
      <w:pPr>
        <w:spacing w:line="400" w:lineRule="exact"/>
        <w:rPr>
          <w:rFonts w:ascii="仿宋" w:eastAsia="仿宋" w:hAnsi="仿宋" w:cs="Times New Roman"/>
          <w:sz w:val="28"/>
          <w:szCs w:val="28"/>
        </w:rPr>
      </w:pPr>
      <w:r w:rsidRPr="00D153A8">
        <w:rPr>
          <w:rFonts w:ascii="仿宋" w:eastAsia="仿宋" w:hAnsi="仿宋" w:cs="Times New Roman" w:hint="eastAsia"/>
          <w:b/>
          <w:sz w:val="28"/>
          <w:szCs w:val="28"/>
        </w:rPr>
        <w:t xml:space="preserve">    </w:t>
      </w:r>
      <w:r w:rsidR="00204974" w:rsidRPr="00D153A8">
        <w:rPr>
          <w:rFonts w:ascii="仿宋" w:eastAsia="仿宋" w:hAnsi="仿宋" w:cs="Times New Roman" w:hint="eastAsia"/>
          <w:b/>
          <w:sz w:val="28"/>
          <w:szCs w:val="28"/>
        </w:rPr>
        <w:t>3．</w:t>
      </w:r>
      <w:r w:rsidRPr="00D153A8">
        <w:rPr>
          <w:rFonts w:ascii="仿宋" w:eastAsia="仿宋" w:hAnsi="仿宋" w:cs="Times New Roman" w:hint="eastAsia"/>
          <w:sz w:val="28"/>
          <w:szCs w:val="28"/>
        </w:rPr>
        <w:t>登录成功后，该移动设备可自动绑定无感知认证上网。</w:t>
      </w:r>
    </w:p>
    <w:p w:rsidR="007F38A1" w:rsidRDefault="007F38A1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</w:p>
    <w:p w:rsidR="007F38A1" w:rsidRDefault="007F38A1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  <w:r w:rsidRPr="00D153A8">
        <w:rPr>
          <w:rFonts w:ascii="仿宋" w:eastAsia="仿宋" w:hAnsi="仿宋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9CCDD61" wp14:editId="5355BD16">
            <wp:simplePos x="0" y="0"/>
            <wp:positionH relativeFrom="column">
              <wp:posOffset>1624330</wp:posOffset>
            </wp:positionH>
            <wp:positionV relativeFrom="paragraph">
              <wp:posOffset>76200</wp:posOffset>
            </wp:positionV>
            <wp:extent cx="2076450" cy="3686175"/>
            <wp:effectExtent l="0" t="0" r="0" b="9525"/>
            <wp:wrapNone/>
            <wp:docPr id="9" name="图片 9" descr="C:\Users\admin\Documents\美图图库\33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美图图库\333_副本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547" w:rsidRPr="00D153A8" w:rsidRDefault="00A03547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</w:p>
    <w:p w:rsidR="00B43402" w:rsidRPr="00D153A8" w:rsidRDefault="00B43402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</w:p>
    <w:p w:rsidR="00B43402" w:rsidRPr="00D153A8" w:rsidRDefault="00B43402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</w:p>
    <w:p w:rsidR="00B43402" w:rsidRPr="00D153A8" w:rsidRDefault="00B43402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</w:p>
    <w:p w:rsidR="00B43402" w:rsidRPr="00D153A8" w:rsidRDefault="00B43402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</w:p>
    <w:p w:rsidR="00B43402" w:rsidRPr="00D153A8" w:rsidRDefault="00B43402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</w:p>
    <w:p w:rsidR="00B43402" w:rsidRPr="00D153A8" w:rsidRDefault="00B43402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</w:p>
    <w:p w:rsidR="00204974" w:rsidRPr="00D153A8" w:rsidRDefault="00204974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</w:p>
    <w:p w:rsidR="00204974" w:rsidRDefault="00204974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</w:p>
    <w:p w:rsidR="00D153A8" w:rsidRDefault="00D153A8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</w:p>
    <w:p w:rsidR="00D153A8" w:rsidRDefault="00D153A8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</w:p>
    <w:p w:rsidR="00D153A8" w:rsidRDefault="00D153A8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</w:p>
    <w:p w:rsidR="00D153A8" w:rsidRPr="00D153A8" w:rsidRDefault="00D153A8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</w:p>
    <w:p w:rsidR="00204974" w:rsidRPr="00D153A8" w:rsidRDefault="00204974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</w:p>
    <w:p w:rsidR="00204974" w:rsidRDefault="00204974" w:rsidP="00D153A8">
      <w:pPr>
        <w:spacing w:line="400" w:lineRule="exact"/>
        <w:rPr>
          <w:rFonts w:ascii="仿宋" w:eastAsia="仿宋" w:hAnsi="仿宋" w:cs="Times New Roman"/>
          <w:b/>
          <w:sz w:val="28"/>
          <w:szCs w:val="28"/>
        </w:rPr>
      </w:pPr>
    </w:p>
    <w:p w:rsidR="007F38A1" w:rsidRDefault="007F38A1" w:rsidP="00D153A8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</w:p>
    <w:p w:rsidR="001439E2" w:rsidRPr="00D153A8" w:rsidRDefault="00204974" w:rsidP="00D153A8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D153A8">
        <w:rPr>
          <w:rFonts w:ascii="仿宋" w:eastAsia="仿宋" w:hAnsi="仿宋" w:cs="Times New Roman"/>
          <w:b/>
          <w:sz w:val="28"/>
          <w:szCs w:val="28"/>
        </w:rPr>
        <w:t>二</w:t>
      </w:r>
      <w:r w:rsidRPr="00D153A8">
        <w:rPr>
          <w:rFonts w:ascii="仿宋" w:eastAsia="仿宋" w:hAnsi="仿宋" w:cs="Times New Roman" w:hint="eastAsia"/>
          <w:b/>
          <w:sz w:val="28"/>
          <w:szCs w:val="28"/>
        </w:rPr>
        <w:t>、</w:t>
      </w:r>
      <w:r w:rsidRPr="00D153A8">
        <w:rPr>
          <w:rFonts w:ascii="仿宋" w:eastAsia="仿宋" w:hAnsi="仿宋" w:cs="Times New Roman"/>
          <w:b/>
          <w:sz w:val="28"/>
          <w:szCs w:val="28"/>
        </w:rPr>
        <w:t>解除</w:t>
      </w:r>
      <w:r w:rsidR="001439E2" w:rsidRPr="00D153A8">
        <w:rPr>
          <w:rFonts w:ascii="仿宋" w:eastAsia="仿宋" w:hAnsi="仿宋" w:cs="Times New Roman"/>
          <w:b/>
          <w:sz w:val="28"/>
          <w:szCs w:val="28"/>
        </w:rPr>
        <w:t>绑定操作步骤</w:t>
      </w:r>
    </w:p>
    <w:p w:rsidR="00D153A8" w:rsidRPr="00D153A8" w:rsidRDefault="00D153A8" w:rsidP="00D153A8">
      <w:pPr>
        <w:spacing w:line="400" w:lineRule="exact"/>
        <w:ind w:firstLineChars="200" w:firstLine="560"/>
        <w:jc w:val="left"/>
        <w:rPr>
          <w:rFonts w:ascii="仿宋" w:eastAsia="仿宋" w:hAnsi="仿宋" w:cs="Times New Roman"/>
          <w:b/>
          <w:sz w:val="28"/>
          <w:szCs w:val="28"/>
        </w:rPr>
      </w:pPr>
      <w:r w:rsidRPr="00D153A8">
        <w:rPr>
          <w:rFonts w:ascii="仿宋" w:eastAsia="仿宋" w:hAnsi="仿宋" w:cs="Times New Roman" w:hint="eastAsia"/>
          <w:color w:val="333333"/>
          <w:sz w:val="28"/>
          <w:szCs w:val="28"/>
          <w:shd w:val="clear" w:color="auto" w:fill="FFFFFF"/>
        </w:rPr>
        <w:t>无感知认证支持教工用户同时使用三个终端设备无感知认证上网，支持学生用户同时使用两个终端设备无感知认证上网</w:t>
      </w:r>
      <w:r w:rsidRPr="00D153A8">
        <w:rPr>
          <w:rFonts w:ascii="仿宋" w:eastAsia="仿宋" w:hAnsi="仿宋" w:cs="Times New Roman"/>
          <w:color w:val="333333"/>
          <w:sz w:val="28"/>
          <w:szCs w:val="28"/>
          <w:shd w:val="clear" w:color="auto" w:fill="FFFFFF"/>
        </w:rPr>
        <w:t>。无感知</w:t>
      </w:r>
      <w:r w:rsidRPr="00D153A8">
        <w:rPr>
          <w:rFonts w:ascii="仿宋" w:eastAsia="仿宋" w:hAnsi="仿宋" w:cs="Times New Roman" w:hint="eastAsia"/>
          <w:color w:val="333333"/>
          <w:sz w:val="28"/>
          <w:szCs w:val="28"/>
          <w:shd w:val="clear" w:color="auto" w:fill="FFFFFF"/>
        </w:rPr>
        <w:t>认证</w:t>
      </w:r>
      <w:r w:rsidRPr="00D153A8">
        <w:rPr>
          <w:rFonts w:ascii="仿宋" w:eastAsia="仿宋" w:hAnsi="仿宋" w:cs="Times New Roman"/>
          <w:color w:val="333333"/>
          <w:sz w:val="28"/>
          <w:szCs w:val="28"/>
          <w:shd w:val="clear" w:color="auto" w:fill="FFFFFF"/>
        </w:rPr>
        <w:t>自动绑定优先使用</w:t>
      </w:r>
      <w:r w:rsidRPr="00D153A8">
        <w:rPr>
          <w:rFonts w:ascii="仿宋" w:eastAsia="仿宋" w:hAnsi="仿宋" w:cs="Times New Roman" w:hint="eastAsia"/>
          <w:color w:val="333333"/>
          <w:sz w:val="28"/>
          <w:szCs w:val="28"/>
          <w:shd w:val="clear" w:color="auto" w:fill="FFFFFF"/>
        </w:rPr>
        <w:t>无感知认证的</w:t>
      </w:r>
      <w:r w:rsidRPr="00D153A8">
        <w:rPr>
          <w:rFonts w:ascii="仿宋" w:eastAsia="仿宋" w:hAnsi="仿宋" w:cs="Times New Roman"/>
          <w:color w:val="333333"/>
          <w:sz w:val="28"/>
          <w:szCs w:val="28"/>
          <w:shd w:val="clear" w:color="auto" w:fill="FFFFFF"/>
        </w:rPr>
        <w:t>终端</w:t>
      </w:r>
      <w:r w:rsidRPr="00D153A8">
        <w:rPr>
          <w:rFonts w:ascii="仿宋" w:eastAsia="仿宋" w:hAnsi="仿宋" w:cs="Times New Roman" w:hint="eastAsia"/>
          <w:color w:val="333333"/>
          <w:sz w:val="28"/>
          <w:szCs w:val="28"/>
          <w:shd w:val="clear" w:color="auto" w:fill="FFFFFF"/>
        </w:rPr>
        <w:t>设备。如用户在已经最大限量绑定无感知终端设备的情况下仍有绑定需求，需将前期已绑定的终端</w:t>
      </w:r>
      <w:r w:rsidRPr="00D153A8">
        <w:rPr>
          <w:rFonts w:ascii="仿宋" w:eastAsia="仿宋" w:hAnsi="仿宋" w:cs="Times New Roman"/>
          <w:color w:val="333333"/>
          <w:sz w:val="28"/>
          <w:szCs w:val="28"/>
          <w:shd w:val="clear" w:color="auto" w:fill="FFFFFF"/>
        </w:rPr>
        <w:t>进行解绑定操作</w:t>
      </w:r>
      <w:r w:rsidRPr="00D153A8">
        <w:rPr>
          <w:rFonts w:ascii="仿宋" w:eastAsia="仿宋" w:hAnsi="仿宋" w:cs="Times New Roman" w:hint="eastAsia"/>
          <w:color w:val="333333"/>
          <w:sz w:val="28"/>
          <w:szCs w:val="28"/>
          <w:shd w:val="clear" w:color="auto" w:fill="FFFFFF"/>
        </w:rPr>
        <w:t>，新设备可自动绑定。</w:t>
      </w:r>
    </w:p>
    <w:p w:rsidR="00CD7C54" w:rsidRPr="00D153A8" w:rsidRDefault="00204974" w:rsidP="00D153A8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D153A8">
        <w:rPr>
          <w:rFonts w:ascii="仿宋" w:eastAsia="仿宋" w:hAnsi="仿宋" w:cs="Times New Roman" w:hint="eastAsia"/>
          <w:b/>
          <w:sz w:val="28"/>
          <w:szCs w:val="28"/>
        </w:rPr>
        <w:t>1．</w:t>
      </w:r>
      <w:r w:rsidR="00CD7C54" w:rsidRPr="00D153A8">
        <w:rPr>
          <w:rFonts w:ascii="仿宋" w:eastAsia="仿宋" w:hAnsi="仿宋" w:cs="Times New Roman"/>
          <w:b/>
          <w:sz w:val="28"/>
          <w:szCs w:val="28"/>
        </w:rPr>
        <w:t>认证成功页</w:t>
      </w:r>
      <w:r w:rsidRPr="00D153A8">
        <w:rPr>
          <w:rFonts w:ascii="仿宋" w:eastAsia="仿宋" w:hAnsi="仿宋" w:cs="Times New Roman" w:hint="eastAsia"/>
          <w:b/>
          <w:sz w:val="28"/>
          <w:szCs w:val="28"/>
        </w:rPr>
        <w:t>解除</w:t>
      </w:r>
      <w:r w:rsidR="00CD7C54" w:rsidRPr="00D153A8">
        <w:rPr>
          <w:rFonts w:ascii="仿宋" w:eastAsia="仿宋" w:hAnsi="仿宋" w:cs="Times New Roman"/>
          <w:b/>
          <w:sz w:val="28"/>
          <w:szCs w:val="28"/>
        </w:rPr>
        <w:t>绑定</w:t>
      </w:r>
    </w:p>
    <w:p w:rsidR="00CE5EDD" w:rsidRPr="00D153A8" w:rsidRDefault="00204974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D153A8">
        <w:rPr>
          <w:rFonts w:ascii="仿宋" w:eastAsia="仿宋" w:hAnsi="仿宋" w:cs="Times New Roman"/>
          <w:sz w:val="28"/>
          <w:szCs w:val="28"/>
        </w:rPr>
        <w:t>移动</w:t>
      </w:r>
      <w:r w:rsidRPr="00D153A8">
        <w:rPr>
          <w:rFonts w:ascii="仿宋" w:eastAsia="仿宋" w:hAnsi="仿宋" w:cs="Times New Roman" w:hint="eastAsia"/>
          <w:sz w:val="28"/>
          <w:szCs w:val="28"/>
        </w:rPr>
        <w:t>设备</w:t>
      </w:r>
      <w:r w:rsidR="007F38A1">
        <w:rPr>
          <w:rFonts w:ascii="仿宋" w:eastAsia="仿宋" w:hAnsi="仿宋" w:cs="Times New Roman" w:hint="eastAsia"/>
          <w:sz w:val="28"/>
          <w:szCs w:val="28"/>
        </w:rPr>
        <w:t>连接</w:t>
      </w:r>
      <w:r w:rsidR="007F38A1" w:rsidRPr="00D153A8">
        <w:rPr>
          <w:rFonts w:ascii="仿宋" w:eastAsia="仿宋" w:hAnsi="仿宋" w:cs="宋体" w:hint="eastAsia"/>
          <w:color w:val="444444"/>
          <w:kern w:val="0"/>
          <w:sz w:val="28"/>
          <w:szCs w:val="28"/>
        </w:rPr>
        <w:t>OUC-AUTO</w:t>
      </w:r>
      <w:r w:rsidR="007F38A1">
        <w:rPr>
          <w:rFonts w:ascii="仿宋" w:eastAsia="仿宋" w:hAnsi="仿宋" w:cs="宋体" w:hint="eastAsia"/>
          <w:color w:val="444444"/>
          <w:kern w:val="0"/>
          <w:sz w:val="28"/>
          <w:szCs w:val="28"/>
        </w:rPr>
        <w:t>时，</w:t>
      </w:r>
      <w:r w:rsidR="00CD7C54" w:rsidRPr="00D153A8">
        <w:rPr>
          <w:rFonts w:ascii="仿宋" w:eastAsia="仿宋" w:hAnsi="仿宋" w:cs="Times New Roman"/>
          <w:sz w:val="28"/>
          <w:szCs w:val="28"/>
        </w:rPr>
        <w:t>浏览器地址栏输入：</w:t>
      </w:r>
      <w:hyperlink r:id="rId15" w:history="1">
        <w:r w:rsidR="00CD7C54" w:rsidRPr="00D153A8">
          <w:rPr>
            <w:rStyle w:val="a3"/>
            <w:rFonts w:ascii="仿宋" w:eastAsia="仿宋" w:hAnsi="仿宋" w:cs="Times New Roman"/>
            <w:sz w:val="28"/>
            <w:szCs w:val="28"/>
          </w:rPr>
          <w:t>http://10.100.29.2</w:t>
        </w:r>
      </w:hyperlink>
      <w:r w:rsidR="00CD7C54" w:rsidRPr="00D153A8">
        <w:rPr>
          <w:rFonts w:ascii="仿宋" w:eastAsia="仿宋" w:hAnsi="仿宋" w:cs="Times New Roman"/>
          <w:sz w:val="28"/>
          <w:szCs w:val="28"/>
        </w:rPr>
        <w:t>，打开认证成功页面。找到需要解绑定的mac地址，点击“解绑”按钮，系统会提示“确定解绑mac？”，点击“确定”即可。</w:t>
      </w:r>
    </w:p>
    <w:p w:rsidR="00CD7C54" w:rsidRDefault="00CD7C54" w:rsidP="007F38A1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</w:p>
    <w:p w:rsidR="007F38A1" w:rsidRDefault="007F38A1" w:rsidP="007F38A1">
      <w:pPr>
        <w:spacing w:line="400" w:lineRule="exact"/>
        <w:ind w:firstLineChars="200" w:firstLine="560"/>
        <w:rPr>
          <w:rFonts w:ascii="仿宋" w:eastAsia="仿宋" w:hAnsi="仿宋" w:cs="Times New Roman"/>
          <w:b/>
          <w:sz w:val="28"/>
          <w:szCs w:val="28"/>
        </w:rPr>
      </w:pPr>
      <w:r w:rsidRPr="00D153A8">
        <w:rPr>
          <w:rFonts w:ascii="仿宋" w:eastAsia="仿宋" w:hAnsi="仿宋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4F1A003" wp14:editId="34946DFB">
            <wp:simplePos x="0" y="0"/>
            <wp:positionH relativeFrom="column">
              <wp:posOffset>648970</wp:posOffset>
            </wp:positionH>
            <wp:positionV relativeFrom="paragraph">
              <wp:posOffset>120650</wp:posOffset>
            </wp:positionV>
            <wp:extent cx="3847465" cy="2219325"/>
            <wp:effectExtent l="0" t="0" r="635" b="952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8A1" w:rsidRDefault="007F38A1" w:rsidP="007F38A1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</w:p>
    <w:p w:rsidR="007F38A1" w:rsidRDefault="007F38A1" w:rsidP="007F38A1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</w:p>
    <w:p w:rsidR="007F38A1" w:rsidRDefault="007F38A1" w:rsidP="007F38A1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</w:p>
    <w:p w:rsidR="007F38A1" w:rsidRDefault="007F38A1" w:rsidP="007F38A1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</w:p>
    <w:p w:rsidR="007F38A1" w:rsidRPr="00D153A8" w:rsidRDefault="007F38A1" w:rsidP="007F38A1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</w:p>
    <w:p w:rsidR="007F38A1" w:rsidRDefault="007F38A1" w:rsidP="00D153A8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</w:p>
    <w:p w:rsidR="007F38A1" w:rsidRDefault="007F38A1" w:rsidP="00D153A8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</w:p>
    <w:p w:rsidR="007F38A1" w:rsidRDefault="007F38A1" w:rsidP="00D153A8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</w:p>
    <w:p w:rsidR="00CE5EDD" w:rsidRPr="00D153A8" w:rsidRDefault="00204974" w:rsidP="00D153A8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D153A8">
        <w:rPr>
          <w:rFonts w:ascii="仿宋" w:eastAsia="仿宋" w:hAnsi="仿宋" w:cs="Times New Roman" w:hint="eastAsia"/>
          <w:b/>
          <w:sz w:val="28"/>
          <w:szCs w:val="28"/>
        </w:rPr>
        <w:t>2．</w:t>
      </w:r>
      <w:proofErr w:type="gramStart"/>
      <w:r w:rsidR="00CD7C54" w:rsidRPr="00D153A8">
        <w:rPr>
          <w:rFonts w:ascii="仿宋" w:eastAsia="仿宋" w:hAnsi="仿宋" w:cs="Times New Roman"/>
          <w:b/>
          <w:sz w:val="28"/>
          <w:szCs w:val="28"/>
        </w:rPr>
        <w:t>自服务</w:t>
      </w:r>
      <w:proofErr w:type="gramEnd"/>
      <w:r w:rsidR="00CD7C54" w:rsidRPr="00D153A8">
        <w:rPr>
          <w:rFonts w:ascii="仿宋" w:eastAsia="仿宋" w:hAnsi="仿宋" w:cs="Times New Roman"/>
          <w:b/>
          <w:sz w:val="28"/>
          <w:szCs w:val="28"/>
        </w:rPr>
        <w:t>平台</w:t>
      </w:r>
      <w:r w:rsidR="00D153A8" w:rsidRPr="00D153A8">
        <w:rPr>
          <w:rFonts w:ascii="仿宋" w:eastAsia="仿宋" w:hAnsi="仿宋" w:cs="Times New Roman" w:hint="eastAsia"/>
          <w:b/>
          <w:sz w:val="28"/>
          <w:szCs w:val="28"/>
        </w:rPr>
        <w:t>解除</w:t>
      </w:r>
      <w:r w:rsidR="00CD7C54" w:rsidRPr="00D153A8">
        <w:rPr>
          <w:rFonts w:ascii="仿宋" w:eastAsia="仿宋" w:hAnsi="仿宋" w:cs="Times New Roman"/>
          <w:b/>
          <w:sz w:val="28"/>
          <w:szCs w:val="28"/>
        </w:rPr>
        <w:t>绑定</w:t>
      </w:r>
    </w:p>
    <w:p w:rsidR="001439E2" w:rsidRPr="00D153A8" w:rsidRDefault="00E3127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D153A8">
        <w:rPr>
          <w:rFonts w:ascii="仿宋" w:eastAsia="仿宋" w:hAnsi="仿宋" w:cs="Times New Roman"/>
          <w:sz w:val="28"/>
          <w:szCs w:val="28"/>
        </w:rPr>
        <w:t>第一步：登陆</w:t>
      </w:r>
      <w:hyperlink r:id="rId17" w:history="1">
        <w:r w:rsidRPr="00D153A8">
          <w:rPr>
            <w:rStyle w:val="a3"/>
            <w:rFonts w:ascii="仿宋" w:eastAsia="仿宋" w:hAnsi="仿宋" w:cs="Times New Roman"/>
            <w:sz w:val="28"/>
            <w:szCs w:val="28"/>
          </w:rPr>
          <w:t>http://wljf.ouc.edu.cn</w:t>
        </w:r>
      </w:hyperlink>
      <w:r w:rsidRPr="00D153A8">
        <w:rPr>
          <w:rFonts w:ascii="仿宋" w:eastAsia="仿宋" w:hAnsi="仿宋" w:cs="Times New Roman"/>
          <w:sz w:val="28"/>
          <w:szCs w:val="28"/>
        </w:rPr>
        <w:t>，输入账号名、密码，点击“登录”。如下图:</w:t>
      </w:r>
    </w:p>
    <w:p w:rsidR="00E3127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D153A8">
        <w:rPr>
          <w:rFonts w:ascii="仿宋" w:eastAsia="仿宋" w:hAnsi="仿宋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297E937" wp14:editId="18DAA4FF">
            <wp:simplePos x="0" y="0"/>
            <wp:positionH relativeFrom="column">
              <wp:posOffset>209550</wp:posOffset>
            </wp:positionH>
            <wp:positionV relativeFrom="paragraph">
              <wp:posOffset>66675</wp:posOffset>
            </wp:positionV>
            <wp:extent cx="5274310" cy="2820670"/>
            <wp:effectExtent l="0" t="0" r="254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P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E31278" w:rsidRPr="00D153A8" w:rsidRDefault="00E3127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D153A8">
        <w:rPr>
          <w:rFonts w:ascii="仿宋" w:eastAsia="仿宋" w:hAnsi="仿宋" w:cs="Times New Roman"/>
          <w:sz w:val="28"/>
          <w:szCs w:val="28"/>
        </w:rPr>
        <w:t>第二步：</w:t>
      </w:r>
      <w:r w:rsidR="00966101" w:rsidRPr="00D153A8">
        <w:rPr>
          <w:rFonts w:ascii="仿宋" w:eastAsia="仿宋" w:hAnsi="仿宋" w:cs="Times New Roman"/>
          <w:sz w:val="28"/>
          <w:szCs w:val="28"/>
        </w:rPr>
        <w:t>在“业务办理”栏目下点击“解除mac”，如下图：</w:t>
      </w:r>
    </w:p>
    <w:p w:rsidR="00966101" w:rsidRPr="00D153A8" w:rsidRDefault="00966101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D153A8">
        <w:rPr>
          <w:rFonts w:ascii="仿宋" w:eastAsia="仿宋" w:hAnsi="仿宋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220069</wp:posOffset>
            </wp:positionH>
            <wp:positionV relativeFrom="paragraph">
              <wp:posOffset>107950</wp:posOffset>
            </wp:positionV>
            <wp:extent cx="5274310" cy="2518410"/>
            <wp:effectExtent l="0" t="0" r="254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D153A8" w:rsidRDefault="00D153A8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966101" w:rsidRPr="00D153A8" w:rsidRDefault="00966101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D153A8">
        <w:rPr>
          <w:rFonts w:ascii="仿宋" w:eastAsia="仿宋" w:hAnsi="仿宋" w:cs="Times New Roman"/>
          <w:sz w:val="28"/>
          <w:szCs w:val="28"/>
        </w:rPr>
        <w:lastRenderedPageBreak/>
        <w:t>第三步：找到需要解除绑定的mac地址，</w:t>
      </w:r>
      <w:r w:rsidR="00AE1A19" w:rsidRPr="00D153A8">
        <w:rPr>
          <w:rFonts w:ascii="仿宋" w:eastAsia="仿宋" w:hAnsi="仿宋" w:cs="Times New Roman"/>
          <w:sz w:val="28"/>
          <w:szCs w:val="28"/>
        </w:rPr>
        <w:t>点击mac地址后的“解除绑定？”按钮，会弹出提示“你确定要解除绑定吗？”，点确定即可。</w:t>
      </w:r>
    </w:p>
    <w:p w:rsidR="00966101" w:rsidRPr="00D153A8" w:rsidRDefault="00683E6D" w:rsidP="00D153A8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D153A8">
        <w:rPr>
          <w:rFonts w:ascii="仿宋" w:eastAsia="仿宋" w:hAnsi="仿宋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11464</wp:posOffset>
            </wp:positionV>
            <wp:extent cx="4890674" cy="1809420"/>
            <wp:effectExtent l="0" t="0" r="5715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674" cy="18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6101" w:rsidRPr="00D153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B92" w:rsidRDefault="00DE5B92" w:rsidP="007F67FC">
      <w:r>
        <w:separator/>
      </w:r>
    </w:p>
  </w:endnote>
  <w:endnote w:type="continuationSeparator" w:id="0">
    <w:p w:rsidR="00DE5B92" w:rsidRDefault="00DE5B92" w:rsidP="007F6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B92" w:rsidRDefault="00DE5B92" w:rsidP="007F67FC">
      <w:r>
        <w:separator/>
      </w:r>
    </w:p>
  </w:footnote>
  <w:footnote w:type="continuationSeparator" w:id="0">
    <w:p w:rsidR="00DE5B92" w:rsidRDefault="00DE5B92" w:rsidP="007F6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F022B"/>
    <w:multiLevelType w:val="hybridMultilevel"/>
    <w:tmpl w:val="1AD6031E"/>
    <w:lvl w:ilvl="0" w:tplc="C304137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A428C7"/>
    <w:multiLevelType w:val="hybridMultilevel"/>
    <w:tmpl w:val="7444D1EA"/>
    <w:lvl w:ilvl="0" w:tplc="62CCCBE4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DB71FEF"/>
    <w:multiLevelType w:val="hybridMultilevel"/>
    <w:tmpl w:val="38C2CCEC"/>
    <w:lvl w:ilvl="0" w:tplc="B2142E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99981BB"/>
    <w:multiLevelType w:val="singleLevel"/>
    <w:tmpl w:val="599981BB"/>
    <w:lvl w:ilvl="0">
      <w:start w:val="1"/>
      <w:numFmt w:val="decimal"/>
      <w:suff w:val="nothing"/>
      <w:lvlText w:val="%1、"/>
      <w:lvlJc w:val="left"/>
    </w:lvl>
  </w:abstractNum>
  <w:abstractNum w:abstractNumId="4">
    <w:nsid w:val="5999822B"/>
    <w:multiLevelType w:val="singleLevel"/>
    <w:tmpl w:val="5999822B"/>
    <w:lvl w:ilvl="0">
      <w:start w:val="1"/>
      <w:numFmt w:val="decimal"/>
      <w:suff w:val="nothing"/>
      <w:lvlText w:val="%1、"/>
      <w:lvlJc w:val="left"/>
    </w:lvl>
  </w:abstractNum>
  <w:abstractNum w:abstractNumId="5">
    <w:nsid w:val="7D003E91"/>
    <w:multiLevelType w:val="multilevel"/>
    <w:tmpl w:val="7D003E9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747"/>
    <w:rsid w:val="00005229"/>
    <w:rsid w:val="00017234"/>
    <w:rsid w:val="00042DF7"/>
    <w:rsid w:val="00077B4E"/>
    <w:rsid w:val="000E37B3"/>
    <w:rsid w:val="000E5A04"/>
    <w:rsid w:val="000F6EEF"/>
    <w:rsid w:val="00142BE8"/>
    <w:rsid w:val="001439E2"/>
    <w:rsid w:val="001E7226"/>
    <w:rsid w:val="00204974"/>
    <w:rsid w:val="00250686"/>
    <w:rsid w:val="002B6BB2"/>
    <w:rsid w:val="002C4902"/>
    <w:rsid w:val="003521F8"/>
    <w:rsid w:val="003845D9"/>
    <w:rsid w:val="003B2508"/>
    <w:rsid w:val="003C41A4"/>
    <w:rsid w:val="003D7628"/>
    <w:rsid w:val="003E3941"/>
    <w:rsid w:val="00443982"/>
    <w:rsid w:val="00474866"/>
    <w:rsid w:val="00483255"/>
    <w:rsid w:val="004B3F96"/>
    <w:rsid w:val="004B599C"/>
    <w:rsid w:val="00624583"/>
    <w:rsid w:val="00667B01"/>
    <w:rsid w:val="00683E6D"/>
    <w:rsid w:val="00690991"/>
    <w:rsid w:val="006923F2"/>
    <w:rsid w:val="006E7FC8"/>
    <w:rsid w:val="00702839"/>
    <w:rsid w:val="0073157F"/>
    <w:rsid w:val="00737EDF"/>
    <w:rsid w:val="00754B6F"/>
    <w:rsid w:val="007609D8"/>
    <w:rsid w:val="007A006E"/>
    <w:rsid w:val="007D612D"/>
    <w:rsid w:val="007E7DFD"/>
    <w:rsid w:val="007F38A1"/>
    <w:rsid w:val="007F67FC"/>
    <w:rsid w:val="008014B4"/>
    <w:rsid w:val="00822E70"/>
    <w:rsid w:val="008D3782"/>
    <w:rsid w:val="008E172C"/>
    <w:rsid w:val="008E66C5"/>
    <w:rsid w:val="008F2759"/>
    <w:rsid w:val="0091245F"/>
    <w:rsid w:val="00912557"/>
    <w:rsid w:val="00951CD4"/>
    <w:rsid w:val="00966101"/>
    <w:rsid w:val="009D5747"/>
    <w:rsid w:val="009E1A9A"/>
    <w:rsid w:val="009F4010"/>
    <w:rsid w:val="00A003F7"/>
    <w:rsid w:val="00A03547"/>
    <w:rsid w:val="00A201B8"/>
    <w:rsid w:val="00A5007B"/>
    <w:rsid w:val="00A972ED"/>
    <w:rsid w:val="00AA10EF"/>
    <w:rsid w:val="00AA3427"/>
    <w:rsid w:val="00AB3713"/>
    <w:rsid w:val="00AE1A19"/>
    <w:rsid w:val="00B10E7E"/>
    <w:rsid w:val="00B40911"/>
    <w:rsid w:val="00B43402"/>
    <w:rsid w:val="00B72EBB"/>
    <w:rsid w:val="00C32863"/>
    <w:rsid w:val="00CA219F"/>
    <w:rsid w:val="00CD7C54"/>
    <w:rsid w:val="00CE4926"/>
    <w:rsid w:val="00CE5EDD"/>
    <w:rsid w:val="00CF5843"/>
    <w:rsid w:val="00CF5FE6"/>
    <w:rsid w:val="00D01B0D"/>
    <w:rsid w:val="00D153A8"/>
    <w:rsid w:val="00D4394B"/>
    <w:rsid w:val="00D458C5"/>
    <w:rsid w:val="00D722CF"/>
    <w:rsid w:val="00D972EB"/>
    <w:rsid w:val="00DD1C5B"/>
    <w:rsid w:val="00DE5B92"/>
    <w:rsid w:val="00DF5184"/>
    <w:rsid w:val="00E20540"/>
    <w:rsid w:val="00E31278"/>
    <w:rsid w:val="00E674C8"/>
    <w:rsid w:val="00E90E34"/>
    <w:rsid w:val="00F62EAC"/>
    <w:rsid w:val="00FA0C18"/>
    <w:rsid w:val="00FB69CA"/>
    <w:rsid w:val="00FE6AB1"/>
    <w:rsid w:val="1A480EDA"/>
    <w:rsid w:val="364656BA"/>
    <w:rsid w:val="3B3E48B5"/>
    <w:rsid w:val="3BB83E39"/>
    <w:rsid w:val="3E8A7194"/>
    <w:rsid w:val="449B64B4"/>
    <w:rsid w:val="462C3907"/>
    <w:rsid w:val="4A594FFA"/>
    <w:rsid w:val="50BB46CD"/>
    <w:rsid w:val="57542C3F"/>
    <w:rsid w:val="692B1A3D"/>
    <w:rsid w:val="6AAD701D"/>
    <w:rsid w:val="6C853548"/>
    <w:rsid w:val="705B1BA9"/>
    <w:rsid w:val="76897A43"/>
    <w:rsid w:val="77CF0FBB"/>
    <w:rsid w:val="7A3231AB"/>
    <w:rsid w:val="7DE6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customStyle="1" w:styleId="10">
    <w:name w:val="列出段落1"/>
    <w:basedOn w:val="a"/>
    <w:uiPriority w:val="99"/>
    <w:qFormat/>
    <w:pPr>
      <w:ind w:firstLineChars="200" w:firstLine="420"/>
    </w:pPr>
  </w:style>
  <w:style w:type="paragraph" w:styleId="a4">
    <w:name w:val="header"/>
    <w:basedOn w:val="a"/>
    <w:link w:val="Char"/>
    <w:rsid w:val="007F67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7F67F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7F67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7F67F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rsid w:val="00702839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8D3782"/>
    <w:rPr>
      <w:color w:val="808080"/>
      <w:shd w:val="clear" w:color="auto" w:fill="E6E6E6"/>
    </w:rPr>
  </w:style>
  <w:style w:type="paragraph" w:styleId="a7">
    <w:name w:val="Normal (Web)"/>
    <w:basedOn w:val="a"/>
    <w:uiPriority w:val="99"/>
    <w:unhideWhenUsed/>
    <w:rsid w:val="0069099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8">
    <w:name w:val="Balloon Text"/>
    <w:basedOn w:val="a"/>
    <w:link w:val="Char1"/>
    <w:rsid w:val="00624583"/>
    <w:rPr>
      <w:sz w:val="18"/>
      <w:szCs w:val="18"/>
    </w:rPr>
  </w:style>
  <w:style w:type="character" w:customStyle="1" w:styleId="Char1">
    <w:name w:val="批注框文本 Char"/>
    <w:basedOn w:val="a0"/>
    <w:link w:val="a8"/>
    <w:rsid w:val="00624583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9">
    <w:name w:val="FollowedHyperlink"/>
    <w:basedOn w:val="a0"/>
    <w:rsid w:val="00CE492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customStyle="1" w:styleId="10">
    <w:name w:val="列出段落1"/>
    <w:basedOn w:val="a"/>
    <w:uiPriority w:val="99"/>
    <w:qFormat/>
    <w:pPr>
      <w:ind w:firstLineChars="200" w:firstLine="420"/>
    </w:pPr>
  </w:style>
  <w:style w:type="paragraph" w:styleId="a4">
    <w:name w:val="header"/>
    <w:basedOn w:val="a"/>
    <w:link w:val="Char"/>
    <w:rsid w:val="007F67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7F67F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7F67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7F67F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rsid w:val="00702839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8D3782"/>
    <w:rPr>
      <w:color w:val="808080"/>
      <w:shd w:val="clear" w:color="auto" w:fill="E6E6E6"/>
    </w:rPr>
  </w:style>
  <w:style w:type="paragraph" w:styleId="a7">
    <w:name w:val="Normal (Web)"/>
    <w:basedOn w:val="a"/>
    <w:uiPriority w:val="99"/>
    <w:unhideWhenUsed/>
    <w:rsid w:val="0069099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8">
    <w:name w:val="Balloon Text"/>
    <w:basedOn w:val="a"/>
    <w:link w:val="Char1"/>
    <w:rsid w:val="00624583"/>
    <w:rPr>
      <w:sz w:val="18"/>
      <w:szCs w:val="18"/>
    </w:rPr>
  </w:style>
  <w:style w:type="character" w:customStyle="1" w:styleId="Char1">
    <w:name w:val="批注框文本 Char"/>
    <w:basedOn w:val="a0"/>
    <w:link w:val="a8"/>
    <w:rsid w:val="00624583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9">
    <w:name w:val="FollowedHyperlink"/>
    <w:basedOn w:val="a0"/>
    <w:rsid w:val="00CE49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1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10.100.29.2" TargetMode="Externa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://wljf.ouc.edu.c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10.100.29.2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://10.100.29.2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7A8B0-0CB4-40E7-8F9F-7B549396E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5</cp:revision>
  <dcterms:created xsi:type="dcterms:W3CDTF">2017-12-16T03:45:00Z</dcterms:created>
  <dcterms:modified xsi:type="dcterms:W3CDTF">2017-12-21T06:46:00Z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